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1 à 5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Avril 2023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4"/>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Mode d’emploi des plans de leçons</w:t>
      </w:r>
    </w:p>
    <w:p w:rsidR="00000000" w:rsidDel="00000000" w:rsidP="00000000" w:rsidRDefault="00000000" w:rsidRPr="00000000" w14:paraId="00000006">
      <w:pPr>
        <w:ind w:left="720" w:hanging="360"/>
        <w:rPr>
          <w:b w:val="1"/>
        </w:rPr>
      </w:pPr>
      <w:r w:rsidDel="00000000" w:rsidR="00000000" w:rsidRPr="00000000">
        <w:rPr>
          <w:rFonts w:ascii="Arial" w:cs="Arial" w:eastAsia="Arial" w:hAnsi="Arial"/>
          <w:rtl w:val="0"/>
        </w:rPr>
        <w:t xml:space="preserve">●</w:t>
        <w:tab/>
      </w:r>
      <w:r w:rsidDel="00000000" w:rsidR="00000000" w:rsidRPr="00000000">
        <w:rPr>
          <w:rtl w:val="0"/>
        </w:rPr>
        <w:t xml:space="preserve">Ces plans de leçons sont des propositions concrètes destinées à préparer des cours de français auprès de réfugiés de niveau débutant.</w:t>
      </w:r>
      <w:r w:rsidDel="00000000" w:rsidR="00000000" w:rsidRPr="00000000">
        <w:rPr>
          <w:rtl w:val="0"/>
        </w:rPr>
      </w:r>
    </w:p>
    <w:p w:rsidR="00000000" w:rsidDel="00000000" w:rsidP="00000000" w:rsidRDefault="00000000" w:rsidRPr="00000000" w14:paraId="00000007">
      <w:pPr>
        <w:ind w:left="720" w:hanging="360"/>
        <w:rPr>
          <w:b w:val="1"/>
        </w:rPr>
      </w:pPr>
      <w:r w:rsidDel="00000000" w:rsidR="00000000" w:rsidRPr="00000000">
        <w:rPr>
          <w:rFonts w:ascii="Arial" w:cs="Arial" w:eastAsia="Arial" w:hAnsi="Arial"/>
          <w:rtl w:val="0"/>
        </w:rPr>
        <w:t xml:space="preserve">●</w:t>
        <w:tab/>
      </w:r>
      <w:r w:rsidDel="00000000" w:rsidR="00000000" w:rsidRPr="00000000">
        <w:rPr>
          <w:b w:val="1"/>
          <w:rtl w:val="0"/>
        </w:rPr>
        <w:t xml:space="preserve">Les explications et descriptions contenues dans ces plans de leçons supposent que l’utilisateur a lu et étudié le manuel «Cours de français pour réfugiés, Manuel Phase 1». Dans ce manuel se trouvent les explications des termes et des exercices utilisés dans les plans de leçons ci-après.</w:t>
      </w:r>
    </w:p>
    <w:p w:rsidR="00000000" w:rsidDel="00000000" w:rsidP="00000000" w:rsidRDefault="00000000" w:rsidRPr="00000000" w14:paraId="00000008">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Les leçons sont conçues pour durer de 60 à 90 minutes. Si le groupe d’apprenants en a besoin, une leçon peut durer plus longtemps.</w:t>
      </w:r>
    </w:p>
    <w:p w:rsidR="00000000" w:rsidDel="00000000" w:rsidP="00000000" w:rsidRDefault="00000000" w:rsidRPr="00000000" w14:paraId="00000009">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Les leçons peuvent être rallongées, écourtées ou modifiées selon les besoins.</w:t>
      </w:r>
    </w:p>
    <w:p w:rsidR="00000000" w:rsidDel="00000000" w:rsidP="00000000" w:rsidRDefault="00000000" w:rsidRPr="00000000" w14:paraId="0000000A">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Pour bien avancer, un minimum de trois rencontres par semaine serait souhaitable, cinq rencontres seraient optimales. Avec une ou deux rencontres par semaine les apprenants font trop peu de progrès et se découragent.</w:t>
      </w:r>
    </w:p>
    <w:p w:rsidR="00000000" w:rsidDel="00000000" w:rsidP="00000000" w:rsidRDefault="00000000" w:rsidRPr="00000000" w14:paraId="0000000B">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Nos leçons sont des propositions. Un groupe d’apprenants peut avoir des besoins de vocabulaire différents. Essayez d’identifier les besoins de «votre» groupe d’apprenants pour adapter au mieux le vocabulaire, le matériel et proposer des répétitions supplémentaires si nécessaire.</w:t>
      </w:r>
    </w:p>
    <w:p w:rsidR="00000000" w:rsidDel="00000000" w:rsidP="00000000" w:rsidRDefault="00000000" w:rsidRPr="00000000" w14:paraId="0000000C">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Les plans supposent que des enregistrements audio ou vidéo soient réalisés pendant la leçon pour que les apprenants puissent les utiliser à la maison afin de consolider ce qu’ils ont appris. Certains trouvent que les enregistrements </w:t>
      </w:r>
      <w:r w:rsidDel="00000000" w:rsidR="00000000" w:rsidRPr="00000000">
        <w:rPr>
          <w:i w:val="1"/>
          <w:rtl w:val="0"/>
        </w:rPr>
        <w:t xml:space="preserve">vidéo</w:t>
      </w:r>
      <w:r w:rsidDel="00000000" w:rsidR="00000000" w:rsidRPr="00000000">
        <w:rPr>
          <w:rtl w:val="0"/>
        </w:rPr>
        <w:t xml:space="preserve"> les aident à mieux mémoriser les mots nouvellement appris. Cependant, les enregistrements </w:t>
      </w:r>
      <w:r w:rsidDel="00000000" w:rsidR="00000000" w:rsidRPr="00000000">
        <w:rPr>
          <w:i w:val="1"/>
          <w:rtl w:val="0"/>
        </w:rPr>
        <w:t xml:space="preserve">sonores</w:t>
      </w:r>
      <w:r w:rsidDel="00000000" w:rsidR="00000000" w:rsidRPr="00000000">
        <w:rPr>
          <w:rtl w:val="0"/>
        </w:rPr>
        <w:t xml:space="preserve"> présentent un certain nombre d’avantages: les exercices de compréhension peuvent être répétés, ce qui exige une nouvelle écoute et une nouvelle réaction. L’enregistrement vidéo, par contre, anticipe la réaction, l’apprenant n’étant pas obligé de réagir à ce qu’il entend. De plus, certains apprenants ne souhaitent pas être vus dans une vidéo, enfin, les enregistrements vidéo nécessitent beaucoup de mémoire sur le téléphone portable.</w:t>
      </w:r>
    </w:p>
    <w:p w:rsidR="00000000" w:rsidDel="00000000" w:rsidP="00000000" w:rsidRDefault="00000000" w:rsidRPr="00000000" w14:paraId="0000000D">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Pour pouvoir mettre les enregistrements à la disposition de tous les apprenants du groupe, il est recommandé de créer un groupe WhatsApp (ou similaire) dès la première leçon.</w:t>
      </w:r>
    </w:p>
    <w:p w:rsidR="00000000" w:rsidDel="00000000" w:rsidP="00000000" w:rsidRDefault="00000000" w:rsidRPr="00000000" w14:paraId="0000000E">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Chaque leçon est accompagnée de fiches d’images, avec de simples dessins qui peuvent être utilisés en classe. Faire des photocopies de ces feuilles en noir et blanc pour chaque apprenant ne coute pas cher.</w:t>
      </w:r>
    </w:p>
    <w:p w:rsidR="00000000" w:rsidDel="00000000" w:rsidP="00000000" w:rsidRDefault="00000000" w:rsidRPr="00000000" w14:paraId="0000000F">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Les fiches d’images sont utilisées soit telles quelles, soit découpées en images individuelles, selon ce qui est le plus pratique pour un exercice. Afin qu’elles ne se perdent pas, chaque fiche d’images ainsi que ces mêmes images individuelles peuvent être glissées dans une chemise en plastique et mises dans un dossier.</w:t>
      </w:r>
    </w:p>
    <w:p w:rsidR="00000000" w:rsidDel="00000000" w:rsidP="00000000" w:rsidRDefault="00000000" w:rsidRPr="00000000" w14:paraId="00000010">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Pour aider les apprenants à garder leurs fiches d’images en ordre, il est recommandé de leur remettre le matériel nécessaire pour les conserver: un classeur et des chemises transparentes dans lesquelles fiches et images individuelles peuvent être glissées. </w:t>
      </w:r>
    </w:p>
    <w:p w:rsidR="00000000" w:rsidDel="00000000" w:rsidP="00000000" w:rsidRDefault="00000000" w:rsidRPr="00000000" w14:paraId="00000011">
      <w:pPr>
        <w:ind w:left="720" w:hanging="360"/>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12">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Les images ont été, soit trouvées sur internet, publiées pour un usage non commercial et adaptées selon les besoins, soit dessinées par un membre de l’équipe Wycliffe Suisse. Une partie des images utilisées sont fournies par Angela Thomson. Lorsque l’origine est indiquée, elle ne doit pas être supprimée. Toutes les images sont libres de droits pour l’impression et la reproduction à des fins d’instruction personnelle, mais ne peuvent être utilisées à des fins commerciales.</w:t>
      </w:r>
    </w:p>
    <w:p w:rsidR="00000000" w:rsidDel="00000000" w:rsidP="00000000" w:rsidRDefault="00000000" w:rsidRPr="00000000" w14:paraId="00000013">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La page qui suit chaque fiche d’images contient les mots correspondants qui peuvent être imprimés au dos de la fiche. Les pages de mots peuvent être utiles pour que l’animateur se souvienne des mots correspondant à chaque image. Ils peuvent également aider les apprenants qui savent lire à se souvenir des mots lorsqu’ils les travaillent à la maison. Pour les apprenants avancés, ils peuvent être utiles pour mémoriser l’orthographe. Par contre, les apprenants sont souvent tentés de se concentrer sur les mots écrits et ne pas écouter attentivement. Cela est un obstacle à l’apprentissage oral. Chaque animateur doit décider, lui-même, s’il veut imprimer ou non les mots au dos des fiches d’images.</w:t>
      </w:r>
    </w:p>
    <w:p w:rsidR="00000000" w:rsidDel="00000000" w:rsidP="00000000" w:rsidRDefault="00000000" w:rsidRPr="00000000" w14:paraId="00000014">
      <w:pPr>
        <w:ind w:left="720" w:firstLine="0"/>
        <w:rPr/>
      </w:pPr>
      <w:r w:rsidDel="00000000" w:rsidR="00000000" w:rsidRPr="00000000">
        <w:rPr>
          <w:rtl w:val="0"/>
        </w:rPr>
        <w:t xml:space="preserve">Alternatives: L’animateur imprime les mots au dos de </w:t>
      </w:r>
      <w:r w:rsidDel="00000000" w:rsidR="00000000" w:rsidRPr="00000000">
        <w:rPr>
          <w:i w:val="1"/>
          <w:rtl w:val="0"/>
        </w:rPr>
        <w:t xml:space="preserve">sa</w:t>
      </w:r>
      <w:r w:rsidDel="00000000" w:rsidR="00000000" w:rsidRPr="00000000">
        <w:rPr>
          <w:rtl w:val="0"/>
        </w:rPr>
        <w:t xml:space="preserve"> fiche d’images, mais pas sur les fiches qu’il distribue aux apprenants; ou bien, il les imprime sur les fiches d’images, mais pas sur celles qui sont découpées en images individuelles.</w:t>
      </w:r>
    </w:p>
    <w:p w:rsidR="00000000" w:rsidDel="00000000" w:rsidP="00000000" w:rsidRDefault="00000000" w:rsidRPr="00000000" w14:paraId="00000015">
      <w:pPr>
        <w:ind w:left="720" w:hanging="360"/>
        <w:rPr/>
      </w:pPr>
      <w:r w:rsidDel="00000000" w:rsidR="00000000" w:rsidRPr="00000000">
        <w:rPr>
          <w:rFonts w:ascii="Arial" w:cs="Arial" w:eastAsia="Arial" w:hAnsi="Arial"/>
          <w:rtl w:val="0"/>
        </w:rPr>
        <w:t xml:space="preserve">●</w:t>
        <w:tab/>
      </w:r>
      <w:r w:rsidDel="00000000" w:rsidR="00000000" w:rsidRPr="00000000">
        <w:rPr>
          <w:rtl w:val="0"/>
        </w:rPr>
        <w:t xml:space="preserve">Il faut préciser que les </w:t>
      </w:r>
      <w:r w:rsidDel="00000000" w:rsidR="00000000" w:rsidRPr="00000000">
        <w:rPr>
          <w:i w:val="1"/>
          <w:rtl w:val="0"/>
        </w:rPr>
        <w:t xml:space="preserve">pages de mots</w:t>
      </w:r>
      <w:r w:rsidDel="00000000" w:rsidR="00000000" w:rsidRPr="00000000">
        <w:rPr>
          <w:rtl w:val="0"/>
        </w:rPr>
        <w:t xml:space="preserve"> sont faites pour être imprimées </w:t>
      </w:r>
      <w:r w:rsidDel="00000000" w:rsidR="00000000" w:rsidRPr="00000000">
        <w:rPr>
          <w:i w:val="1"/>
          <w:rtl w:val="0"/>
        </w:rPr>
        <w:t xml:space="preserve">au dos</w:t>
      </w:r>
      <w:r w:rsidDel="00000000" w:rsidR="00000000" w:rsidRPr="00000000">
        <w:rPr>
          <w:rtl w:val="0"/>
        </w:rPr>
        <w:t xml:space="preserve"> des fiches d’images et ne se prêtent pas à être imprimées séparément car les mots apparaîtraient avec une présentation inversée gauche - droite.</w:t>
      </w:r>
    </w:p>
    <w:p w:rsidR="00000000" w:rsidDel="00000000" w:rsidP="00000000" w:rsidRDefault="00000000" w:rsidRPr="00000000" w14:paraId="00000016">
      <w:pPr>
        <w:ind w:left="720" w:hanging="360"/>
        <w:rPr/>
        <w:sectPr>
          <w:headerReference r:id="rId12" w:type="default"/>
          <w:footerReference r:id="rId13" w:type="default"/>
          <w:type w:val="nextPage"/>
          <w:pgSz w:h="16838" w:w="11906" w:orient="portrait"/>
          <w:pgMar w:bottom="1134" w:top="1418" w:left="1134" w:right="1134" w:header="720" w:footer="720"/>
        </w:sect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w:t>
      </w:r>
    </w:p>
    <w:p w:rsidR="00000000" w:rsidDel="00000000" w:rsidP="00000000" w:rsidRDefault="00000000" w:rsidRPr="00000000" w14:paraId="00000018">
      <w:pPr>
        <w:widowControl w:val="0"/>
        <w:rPr>
          <w:b w:val="1"/>
        </w:rPr>
      </w:pPr>
      <w:r w:rsidDel="00000000" w:rsidR="00000000" w:rsidRPr="00000000">
        <w:rPr>
          <w:b w:val="1"/>
          <w:rtl w:val="0"/>
        </w:rPr>
        <w:t xml:space="preserve">Commencer par établir la base</w:t>
      </w:r>
    </w:p>
    <w:p w:rsidR="00000000" w:rsidDel="00000000" w:rsidP="00000000" w:rsidRDefault="00000000" w:rsidRPr="00000000" w14:paraId="00000019">
      <w:pPr>
        <w:widowControl w:val="0"/>
        <w:rPr/>
      </w:pPr>
      <w:r w:rsidDel="00000000" w:rsidR="00000000" w:rsidRPr="00000000">
        <w:rPr>
          <w:rtl w:val="0"/>
        </w:rPr>
        <w:t xml:space="preserve">Le premier jour, on apprend quelques mots simples comme ceux qui permettent de désigner les êtres humains: </w:t>
      </w:r>
      <w:r w:rsidDel="00000000" w:rsidR="00000000" w:rsidRPr="00000000">
        <w:rPr>
          <w:i w:val="1"/>
          <w:rtl w:val="0"/>
        </w:rPr>
        <w:t xml:space="preserve">homme, femme, garçon, fille, bébé, etc.</w:t>
      </w:r>
      <w:r w:rsidDel="00000000" w:rsidR="00000000" w:rsidRPr="00000000">
        <w:rPr>
          <w:rtl w:val="0"/>
        </w:rPr>
      </w:r>
    </w:p>
    <w:p w:rsidR="00000000" w:rsidDel="00000000" w:rsidP="00000000" w:rsidRDefault="00000000" w:rsidRPr="00000000" w14:paraId="0000001A">
      <w:pPr>
        <w:widowControl w:val="0"/>
        <w:rPr/>
      </w:pPr>
      <w:r w:rsidDel="00000000" w:rsidR="00000000" w:rsidRPr="00000000">
        <w:rPr>
          <w:rtl w:val="0"/>
        </w:rPr>
        <w:t xml:space="preserve">Lorsqu’on introduit de nouveaux mots, on le fait toujours avec l’article pour que le genre masculin ou féminin soit appris avec le mot. Dans la plupart des cas, l’article indéfini est le plus naturel. Par exemple, on montre «une pomme» et non pas «la pomme» si on n’en a pas parlé auparavant. L’article indéfini a aussi l’avantage d’indiquer le genre du mot alors que l’article défini perdra sa voyelle devant une autre voyelle (élision). Par exemple, l’article défini ne permet pas de savoir que le mot «orange» dans «l’orange» est féminin.</w:t>
      </w:r>
    </w:p>
    <w:p w:rsidR="00000000" w:rsidDel="00000000" w:rsidP="00000000" w:rsidRDefault="00000000" w:rsidRPr="00000000" w14:paraId="0000001B">
      <w:pPr>
        <w:widowControl w:val="0"/>
        <w:rPr/>
      </w:pPr>
      <w:r w:rsidDel="00000000" w:rsidR="00000000" w:rsidRPr="00000000">
        <w:rPr>
          <w:rtl w:val="0"/>
        </w:rPr>
        <w:t xml:space="preserve">Attention: Selon la langue maternelle des participants, la distinction entre le masculin et le féminin peut ne pas exister, voir les notes plus loin.</w:t>
      </w:r>
    </w:p>
    <w:p w:rsidR="00000000" w:rsidDel="00000000" w:rsidP="00000000" w:rsidRDefault="00000000" w:rsidRPr="00000000" w14:paraId="0000001C">
      <w:pPr>
        <w:widowControl w:val="0"/>
        <w:rPr/>
      </w:pPr>
      <w:r w:rsidDel="00000000" w:rsidR="00000000" w:rsidRPr="00000000">
        <w:rPr>
          <w:rtl w:val="0"/>
        </w:rPr>
      </w:r>
    </w:p>
    <w:p w:rsidR="00000000" w:rsidDel="00000000" w:rsidP="00000000" w:rsidRDefault="00000000" w:rsidRPr="00000000" w14:paraId="0000001D">
      <w:pPr>
        <w:widowControl w:val="0"/>
        <w:rPr/>
      </w:pPr>
      <w:r w:rsidDel="00000000" w:rsidR="00000000" w:rsidRPr="00000000">
        <w:rPr>
          <w:b w:val="1"/>
          <w:rtl w:val="0"/>
        </w:rPr>
        <w:t xml:space="preserve">Verbalisation d’actions et d’états visibles</w:t>
      </w:r>
      <w:r w:rsidDel="00000000" w:rsidR="00000000" w:rsidRPr="00000000">
        <w:rPr>
          <w:rtl w:val="0"/>
        </w:rPr>
      </w:r>
    </w:p>
    <w:p w:rsidR="00000000" w:rsidDel="00000000" w:rsidP="00000000" w:rsidRDefault="00000000" w:rsidRPr="00000000" w14:paraId="0000001E">
      <w:pPr>
        <w:widowControl w:val="0"/>
        <w:rPr/>
      </w:pPr>
      <w:r w:rsidDel="00000000" w:rsidR="00000000" w:rsidRPr="00000000">
        <w:rPr>
          <w:rtl w:val="0"/>
        </w:rPr>
        <w:t xml:space="preserve">Une partie importante des premières leçons est la verbalisation d’actions et d’états «visibles». Les verbes sont appris dans leur forme impérative, comme </w:t>
      </w:r>
      <w:r w:rsidDel="00000000" w:rsidR="00000000" w:rsidRPr="00000000">
        <w:rPr>
          <w:i w:val="1"/>
          <w:rtl w:val="0"/>
        </w:rPr>
        <w:t xml:space="preserve">lève-toi, va vers la fenêtre</w:t>
      </w:r>
      <w:r w:rsidDel="00000000" w:rsidR="00000000" w:rsidRPr="00000000">
        <w:rPr>
          <w:rtl w:val="0"/>
        </w:rPr>
        <w:t xml:space="preserve">. Mais il faut également utiliser des phrases descriptives, comme </w:t>
      </w:r>
      <w:r w:rsidDel="00000000" w:rsidR="00000000" w:rsidRPr="00000000">
        <w:rPr>
          <w:i w:val="1"/>
          <w:rtl w:val="0"/>
        </w:rPr>
        <w:t xml:space="preserve">il se lève, il va à la fenêtre, il s’assied sur la chaise,</w:t>
      </w:r>
      <w:r w:rsidDel="00000000" w:rsidR="00000000" w:rsidRPr="00000000">
        <w:rPr>
          <w:rtl w:val="0"/>
        </w:rPr>
        <w:t xml:space="preserve"> etc. Pour visualiser ces phrases on se sert de poupées ou de figurines Playmobil. L’animateur exécute des actions avec les figurines et prononce en même temps la phrase qui va avec l’action. </w:t>
      </w:r>
    </w:p>
    <w:p w:rsidR="00000000" w:rsidDel="00000000" w:rsidP="00000000" w:rsidRDefault="00000000" w:rsidRPr="00000000" w14:paraId="0000001F">
      <w:pPr>
        <w:widowControl w:val="0"/>
        <w:rPr/>
      </w:pPr>
      <w:r w:rsidDel="00000000" w:rsidR="00000000" w:rsidRPr="00000000">
        <w:rPr>
          <w:rtl w:val="0"/>
        </w:rPr>
      </w:r>
    </w:p>
    <w:p w:rsidR="00000000" w:rsidDel="00000000" w:rsidP="00000000" w:rsidRDefault="00000000" w:rsidRPr="00000000" w14:paraId="00000020">
      <w:pPr>
        <w:widowControl w:val="0"/>
        <w:rPr>
          <w:b w:val="1"/>
        </w:rPr>
      </w:pPr>
      <w:r w:rsidDel="00000000" w:rsidR="00000000" w:rsidRPr="00000000">
        <w:rPr>
          <w:b w:val="1"/>
          <w:rtl w:val="0"/>
        </w:rPr>
        <w:t xml:space="preserve">Jeux de rôle</w:t>
      </w:r>
    </w:p>
    <w:p w:rsidR="00000000" w:rsidDel="00000000" w:rsidP="00000000" w:rsidRDefault="00000000" w:rsidRPr="00000000" w14:paraId="00000021">
      <w:pPr>
        <w:widowControl w:val="0"/>
        <w:rPr/>
      </w:pPr>
      <w:r w:rsidDel="00000000" w:rsidR="00000000" w:rsidRPr="00000000">
        <w:rPr>
          <w:rtl w:val="0"/>
        </w:rPr>
        <w:t xml:space="preserve">Dans la plupart des leçons, on propose un simple dialogue sous la forme de jeu de rôle. C’est grâce à cet exercice de jeu de rôle que les participants sont encouragés à parler dès la première leçon. Dans les autres exercices de la phase initiale jusqu’à la dixième leçon on se concentre sur la compréhension.</w:t>
      </w:r>
    </w:p>
    <w:p w:rsidR="00000000" w:rsidDel="00000000" w:rsidP="00000000" w:rsidRDefault="00000000" w:rsidRPr="00000000" w14:paraId="00000022">
      <w:pPr>
        <w:widowControl w:val="0"/>
        <w:rPr/>
      </w:pPr>
      <w:r w:rsidDel="00000000" w:rsidR="00000000" w:rsidRPr="00000000">
        <w:rPr>
          <w:rtl w:val="0"/>
        </w:rPr>
        <w:t xml:space="preserve">Si l’animateur est seul face au groupe d’apprentissage, une marionnette à main est utile pour représenter une deuxième personne, quand il s’agit d’introduire un dialogue.</w:t>
      </w:r>
    </w:p>
    <w:p w:rsidR="00000000" w:rsidDel="00000000" w:rsidP="00000000" w:rsidRDefault="00000000" w:rsidRPr="00000000" w14:paraId="00000023">
      <w:pPr>
        <w:widowControl w:val="0"/>
        <w:rPr/>
      </w:pPr>
      <w:r w:rsidDel="00000000" w:rsidR="00000000" w:rsidRPr="00000000">
        <w:rPr>
          <w:rtl w:val="0"/>
        </w:rPr>
        <w:t xml:space="preserve">L’apprentissage de dialogues courts n’a rien à voir avec l’acquisition systématique de vocabulaire comme c’est le cas, par exemple, avec la Douzaine (Voir manuel Phase 1). Ces exercices sont ajoutés afin de préparer, dès le début, les apprenants aux situations de la vie quotidienne.</w:t>
      </w:r>
    </w:p>
    <w:p w:rsidR="00000000" w:rsidDel="00000000" w:rsidP="00000000" w:rsidRDefault="00000000" w:rsidRPr="00000000" w14:paraId="00000024">
      <w:pPr>
        <w:widowControl w:val="0"/>
        <w:rPr/>
      </w:pPr>
      <w:r w:rsidDel="00000000" w:rsidR="00000000" w:rsidRPr="00000000">
        <w:rPr>
          <w:rtl w:val="0"/>
        </w:rPr>
        <w:t xml:space="preserve">Attention: Dans les jeux de rôle, il faut tenir compte du contexte dans lequel ces conversations se dérouleront en dehors de la classe - les interlocuteurs sont-ils appelés à tutoyer ou à voussoyer? Dans un dialogue de salutation, on peut tutoyer, mais dans la conversation avec un médecin il faut vouvoyer.</w:t>
      </w:r>
    </w:p>
    <w:p w:rsidR="00000000" w:rsidDel="00000000" w:rsidP="00000000" w:rsidRDefault="00000000" w:rsidRPr="00000000" w14:paraId="00000025">
      <w:pPr>
        <w:widowControl w:val="0"/>
        <w:rPr/>
      </w:pPr>
      <w:r w:rsidDel="00000000" w:rsidR="00000000" w:rsidRPr="00000000">
        <w:rPr>
          <w:rtl w:val="0"/>
        </w:rPr>
        <w:t xml:space="preserve">On enregistre toujours une version </w:t>
      </w:r>
      <w:r w:rsidDel="00000000" w:rsidR="00000000" w:rsidRPr="00000000">
        <w:rPr>
          <w:i w:val="1"/>
          <w:rtl w:val="0"/>
        </w:rPr>
        <w:t xml:space="preserve">correcte</w:t>
      </w:r>
      <w:r w:rsidDel="00000000" w:rsidR="00000000" w:rsidRPr="00000000">
        <w:rPr>
          <w:rtl w:val="0"/>
        </w:rPr>
        <w:t xml:space="preserve"> du jeu de rôle.</w:t>
      </w:r>
    </w:p>
    <w:p w:rsidR="00000000" w:rsidDel="00000000" w:rsidP="00000000" w:rsidRDefault="00000000" w:rsidRPr="00000000" w14:paraId="00000026">
      <w:pPr>
        <w:widowControl w:val="0"/>
        <w:rPr/>
      </w:pPr>
      <w:r w:rsidDel="00000000" w:rsidR="00000000" w:rsidRPr="00000000">
        <w:rPr>
          <w:rtl w:val="0"/>
        </w:rPr>
      </w:r>
    </w:p>
    <w:p w:rsidR="00000000" w:rsidDel="00000000" w:rsidP="00000000" w:rsidRDefault="00000000" w:rsidRPr="00000000" w14:paraId="00000027">
      <w:pPr>
        <w:widowControl w:val="0"/>
        <w:rPr>
          <w:b w:val="1"/>
        </w:rPr>
      </w:pPr>
      <w:r w:rsidDel="00000000" w:rsidR="00000000" w:rsidRPr="00000000">
        <w:rPr>
          <w:b w:val="1"/>
          <w:rtl w:val="0"/>
        </w:rPr>
        <w:t xml:space="preserve">Tu ou vous?</w:t>
      </w:r>
    </w:p>
    <w:p w:rsidR="00000000" w:rsidDel="00000000" w:rsidP="00000000" w:rsidRDefault="00000000" w:rsidRPr="00000000" w14:paraId="00000028">
      <w:pPr>
        <w:widowControl w:val="0"/>
        <w:rPr/>
      </w:pPr>
      <w:r w:rsidDel="00000000" w:rsidR="00000000" w:rsidRPr="00000000">
        <w:rPr>
          <w:rtl w:val="0"/>
        </w:rPr>
        <w:t xml:space="preserve">Pour diverses raisons, il est recommandé d’utiliser le tutoiement entre les animateurs et les apprenants: Le </w:t>
      </w:r>
      <w:r w:rsidDel="00000000" w:rsidR="00000000" w:rsidRPr="00000000">
        <w:rPr>
          <w:i w:val="1"/>
          <w:rtl w:val="0"/>
        </w:rPr>
        <w:t xml:space="preserve">tu</w:t>
      </w:r>
      <w:r w:rsidDel="00000000" w:rsidR="00000000" w:rsidRPr="00000000">
        <w:rPr>
          <w:rtl w:val="0"/>
        </w:rPr>
        <w:t xml:space="preserve"> est la meilleure base pour comprendre la conjugaison des verbes. De nombreux migrants, qui sont vouvoyés, n’utiliseront par la suite que l’infinitif des verbes.</w:t>
      </w:r>
    </w:p>
    <w:p w:rsidR="00000000" w:rsidDel="00000000" w:rsidP="00000000" w:rsidRDefault="00000000" w:rsidRPr="00000000" w14:paraId="00000029">
      <w:pPr>
        <w:widowControl w:val="0"/>
        <w:rPr/>
      </w:pPr>
      <w:r w:rsidDel="00000000" w:rsidR="00000000" w:rsidRPr="00000000">
        <w:rPr>
          <w:rtl w:val="0"/>
        </w:rPr>
        <w:t xml:space="preserve">En outre, il arrive souvent qu’ils ne soient pas capables de créer de relations amicales parce qu’ils ne savent pas tutoyer. L’utilisation du prénom exige de la proximité et de l’amitié, et beaucoup ne connaissent cela que dans le groupe d’apprentissage. Ils apprennent à vouvoyer par eux-mêmes, parce que c’est ce qu’on utilise partout dans l’espace public.</w:t>
      </w:r>
    </w:p>
    <w:p w:rsidR="00000000" w:rsidDel="00000000" w:rsidP="00000000" w:rsidRDefault="00000000" w:rsidRPr="00000000" w14:paraId="0000002A">
      <w:pPr>
        <w:widowControl w:val="0"/>
        <w:rPr/>
      </w:pPr>
      <w:r w:rsidDel="00000000" w:rsidR="00000000" w:rsidRPr="00000000">
        <w:rPr>
          <w:rtl w:val="0"/>
        </w:rPr>
        <w:t xml:space="preserve">Bien sûr, ils doivent apprendre les deux! Développer une sensibilité permettant d’utiliser la forme adéquate prend naturellement du temps. Souhaitons qu’on pardonnera à un débutant s’il se trompe! </w:t>
      </w:r>
    </w:p>
    <w:p w:rsidR="00000000" w:rsidDel="00000000" w:rsidP="00000000" w:rsidRDefault="00000000" w:rsidRPr="00000000" w14:paraId="0000002B">
      <w:pPr>
        <w:rPr/>
      </w:pPr>
      <w:r w:rsidDel="00000000" w:rsidR="00000000" w:rsidRPr="00000000">
        <w:br w:type="page"/>
      </w:r>
      <w:r w:rsidDel="00000000" w:rsidR="00000000" w:rsidRPr="00000000">
        <w:rPr>
          <w:rtl w:val="0"/>
        </w:rPr>
      </w:r>
    </w:p>
    <w:tbl>
      <w:tblPr>
        <w:tblStyle w:val="Table1"/>
        <w:tblW w:w="9894.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400"/>
      </w:tblPr>
      <w:tblGrid>
        <w:gridCol w:w="1962"/>
        <w:gridCol w:w="5443"/>
        <w:gridCol w:w="2489"/>
        <w:tblGridChange w:id="0">
          <w:tblGrid>
            <w:gridCol w:w="1962"/>
            <w:gridCol w:w="5443"/>
            <w:gridCol w:w="248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t’appelles-tu?</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se présente en se désignant lui-même: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Bonjour! Je m’appelle…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signe à un apprenant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t’appelles-tu?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L’apprenant dit uniquement son nom. L’animateur demande à chaque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Comment t’appelles-tu?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ils répondent par leurs noms.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l’introduction et la question.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personnes et quelques noms d’objets dans la pièce («Douzaine»)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 premier exercice, en suivant les règles de la «Douzaine», l’animateur introduit les termes suivants: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homme, une femme, un enfant, un garçon, une fille, un bébé, une famille, une porte, une fenêtre, une chaise, une table, une paroi.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n’est pas permis de répéter après l’animateur, mais juste de montrer les figurines ou dessins correspondants.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figurines Playmobil ou de petites images individuelles représentant les différentes personnes. Voir la fiche d’images à la fin de cette leçon.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 enregistrement aide les apprenants à répéter et consolider les mots appris. Quand tous les termes sont introduits, l’animateur fait un enregistrement audio ou vidéo. Tout d’abord, il enregistre tous les termes dans l’ordre de la fiche d’images, en prononçant chaque mot deux fois avec une courte pause entre les deux. Ensuite, il prononce les mots dans un ordre aléatoire. Chaque mot doit être cité plusieurs fois. Immédiatement après cet enregistrement, il l’écoute avec le groupe, et chacun indique les images correspondantes sur sa fiche. Cette étape est importante pour que les apprenants comprennent ce qu’il faut faire à la maison quand ils reçoivent les enregistrements par WhatsApp. C’est le moment de prendre le temps de créer un groupe WhatsApp ou similaire. L’animateur peut préparer les enregistrements avant la leçon, chez lui.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Créer un groupe WhatsApp</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groupe WhatsApp (ou un appli similaire) est un moyen facile d’envoyer les enregistrements à l’ensemble du groupe d’apprentissage. Les enregistrements sont réalisés sur un téléphone portable et envoyés à tout le monde après la leçon. La plupart des apprenants possèdent un portable et utilisent WhatsApp pour communiquer avec leur famille et leurs amis. Si ce n’est pas le cas, il faut tout faire pour trouver une solution (un appareil d’occasion). Ne pas pouvoir écouter les enregistrements à la maison va fortement diminuer le bénéfice de ce cours, même si la matière est répétée et davantage approfondie pendant la leçon! Recrutez quelqu’un pour vous assister sur les questions techniques!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Comment faire les devoirs à la maison (Répétition)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nouvelle fois l’animateur écoute l’enregistrement de la Douzaine avec le groupe, et chacun indique les images correctes sur sa fiche. Cette étape est extrêmement importante pour que les apprenants comprennent ce qu’il faut faire à la maison quand ils reçoivent les enregistrements par WhatsApp.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d9d9d9"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Répéter oralement)</w:t>
            </w:r>
          </w:p>
        </w:tc>
        <w:tc>
          <w:tcPr>
            <w:tcBorders>
              <w:top w:color="000001" w:space="0" w:sz="6" w:val="single"/>
              <w:left w:color="000001" w:space="0" w:sz="6" w:val="single"/>
              <w:bottom w:color="000001" w:space="0" w:sz="6" w:val="single"/>
              <w:right w:color="000001" w:space="0" w:sz="6" w:val="single"/>
            </w:tcBorders>
            <w:shd w:fill="d9d9d9"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les apprenants veulent absolument répéter ce qu’ils ont appris, faites cela à la fin de la leçon de la manière suivante: Prononcez chaque mot l’un après l’autre et faites-les répéter en chœur. De cette manière, si quelqu’un n’est pas encore prêt à répéter, il ne sera pas gêné. Il faut montrer en même temps les figurines ou les images. Mais nous déconseillons fortement cet exercice.</w:t>
            </w:r>
          </w:p>
        </w:tc>
        <w:tc>
          <w:tcPr>
            <w:tcBorders>
              <w:top w:color="000001" w:space="0" w:sz="6" w:val="single"/>
              <w:left w:color="000001" w:space="0" w:sz="6" w:val="single"/>
              <w:bottom w:color="000001" w:space="0" w:sz="6" w:val="single"/>
              <w:right w:color="000001" w:space="0" w:sz="6" w:val="single"/>
            </w:tcBorders>
            <w:shd w:fill="d9d9d9" w:val="cle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Au revoir</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finir la première rencontre, l’animateur communique par gestes que la leçon est finie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Au revoir!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S’il est normal de se serrer la main pour se dire adieu, l’animateur peut serrer la main à chacun successivement et il dit chaque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 revoir!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s’ils l’osent, disent aussi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 revoir!</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Note leçon 1:</w:t>
      </w:r>
      <w:r w:rsidDel="00000000" w:rsidR="00000000" w:rsidRPr="00000000">
        <w:rPr>
          <w:rtl w:val="0"/>
        </w:rPr>
        <w:t xml:space="preserve"> Lors de la leçon 1 il est très important de prendre le temps de bien organiser le groupe WhatsApp et de montrer comment réécouter les enregistrements en dehors des rencontres. Pour cette première rencontre il est conseillé de vous faire assister par quelqu’un qui vous aidera sur les questions techniques!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Note exercice 2:</w:t>
      </w:r>
      <w:r w:rsidDel="00000000" w:rsidR="00000000" w:rsidRPr="00000000">
        <w:rPr>
          <w:rtl w:val="0"/>
        </w:rPr>
        <w:t xml:space="preserve"> La «Douzaine» se déroule comme suit (Voir aussi le «Manuel Phase 1»): L’animateur commence par deux mots, par exemple: </w:t>
      </w:r>
      <w:r w:rsidDel="00000000" w:rsidR="00000000" w:rsidRPr="00000000">
        <w:rPr>
          <w:i w:val="1"/>
          <w:rtl w:val="0"/>
        </w:rPr>
        <w:t xml:space="preserve">un homme, une femme</w:t>
      </w:r>
      <w:r w:rsidDel="00000000" w:rsidR="00000000" w:rsidRPr="00000000">
        <w:rPr>
          <w:rtl w:val="0"/>
        </w:rPr>
        <w:t xml:space="preserve">. Il montre plusieurs fois les figurines ou images correspondantes et dit</w:t>
      </w:r>
      <w:r w:rsidDel="00000000" w:rsidR="00000000" w:rsidRPr="00000000">
        <w:rPr>
          <w:i w:val="1"/>
          <w:rtl w:val="0"/>
        </w:rPr>
        <w:t xml:space="preserve">: c’est un homme</w:t>
      </w:r>
      <w:r w:rsidDel="00000000" w:rsidR="00000000" w:rsidRPr="00000000">
        <w:rPr>
          <w:rtl w:val="0"/>
        </w:rPr>
        <w:t xml:space="preserve">, </w:t>
      </w:r>
      <w:r w:rsidDel="00000000" w:rsidR="00000000" w:rsidRPr="00000000">
        <w:rPr>
          <w:i w:val="1"/>
          <w:rtl w:val="0"/>
        </w:rPr>
        <w:t xml:space="preserve">c’est une femme</w:t>
      </w:r>
      <w:r w:rsidDel="00000000" w:rsidR="00000000" w:rsidRPr="00000000">
        <w:rPr>
          <w:rtl w:val="0"/>
        </w:rPr>
        <w:t xml:space="preserve">. Ensuite, il prononce les mots: </w:t>
      </w:r>
      <w:r w:rsidDel="00000000" w:rsidR="00000000" w:rsidRPr="00000000">
        <w:rPr>
          <w:i w:val="1"/>
          <w:rtl w:val="0"/>
        </w:rPr>
        <w:t xml:space="preserve">Où est l’homme? Où est la femme?</w:t>
      </w:r>
      <w:r w:rsidDel="00000000" w:rsidR="00000000" w:rsidRPr="00000000">
        <w:rPr>
          <w:rtl w:val="0"/>
        </w:rPr>
        <w:t xml:space="preserve"> Et c’est aux apprenants de désigner les figurines ou images correspondantes. </w:t>
      </w:r>
    </w:p>
    <w:p w:rsidR="00000000" w:rsidDel="00000000" w:rsidP="00000000" w:rsidRDefault="00000000" w:rsidRPr="00000000" w14:paraId="0000004B">
      <w:pPr>
        <w:rPr/>
      </w:pPr>
      <w:r w:rsidDel="00000000" w:rsidR="00000000" w:rsidRPr="00000000">
        <w:rPr>
          <w:rtl w:val="0"/>
        </w:rPr>
        <w:t xml:space="preserve">Lorsque les deux premiers termes sont devenus familiers et que les apprenants indiquent les réponses correctement et sans hésitation, un troisième terme est ajouté. Par exemple: C</w:t>
      </w:r>
      <w:r w:rsidDel="00000000" w:rsidR="00000000" w:rsidRPr="00000000">
        <w:rPr>
          <w:i w:val="1"/>
          <w:rtl w:val="0"/>
        </w:rPr>
        <w:t xml:space="preserve">’est un garçon</w:t>
      </w:r>
      <w:r w:rsidDel="00000000" w:rsidR="00000000" w:rsidRPr="00000000">
        <w:rPr>
          <w:rtl w:val="0"/>
        </w:rPr>
        <w:t xml:space="preserve">. </w:t>
      </w:r>
      <w:r w:rsidDel="00000000" w:rsidR="00000000" w:rsidRPr="00000000">
        <w:rPr>
          <w:i w:val="1"/>
          <w:rtl w:val="0"/>
        </w:rPr>
        <w:t xml:space="preserve">Où est le garçon? Où est l’homme? Où est le garçon? Où est la femme?</w:t>
      </w:r>
      <w:r w:rsidDel="00000000" w:rsidR="00000000" w:rsidRPr="00000000">
        <w:rPr>
          <w:rtl w:val="0"/>
        </w:rPr>
        <w:t xml:space="preserve"> </w:t>
      </w:r>
      <w:r w:rsidDel="00000000" w:rsidR="00000000" w:rsidRPr="00000000">
        <w:rPr>
          <w:i w:val="1"/>
          <w:rtl w:val="0"/>
        </w:rPr>
        <w:t xml:space="preserve">Où est le garçon?</w:t>
      </w:r>
      <w:r w:rsidDel="00000000" w:rsidR="00000000" w:rsidRPr="00000000">
        <w:rPr>
          <w:rtl w:val="0"/>
        </w:rPr>
        <w:t xml:space="preserve">... Il faut ajouter toujours un seul mot à la fois, avec beaucoup de répétitions. </w:t>
      </w:r>
    </w:p>
    <w:p w:rsidR="00000000" w:rsidDel="00000000" w:rsidP="00000000" w:rsidRDefault="00000000" w:rsidRPr="00000000" w14:paraId="0000004C">
      <w:pPr>
        <w:rPr/>
      </w:pPr>
      <w:r w:rsidDel="00000000" w:rsidR="00000000" w:rsidRPr="00000000">
        <w:rPr>
          <w:rtl w:val="0"/>
        </w:rPr>
        <w:t xml:space="preserve">On </w:t>
      </w:r>
      <w:r w:rsidDel="00000000" w:rsidR="00000000" w:rsidRPr="00000000">
        <w:rPr>
          <w:u w:val="single"/>
          <w:rtl w:val="0"/>
        </w:rPr>
        <w:t xml:space="preserve">insiste</w:t>
      </w:r>
      <w:r w:rsidDel="00000000" w:rsidR="00000000" w:rsidRPr="00000000">
        <w:rPr>
          <w:rtl w:val="0"/>
        </w:rPr>
        <w:t xml:space="preserve"> pour qu’ils écoutent et réagissent en désignant la bonne figurine ou image </w:t>
      </w:r>
      <w:r w:rsidDel="00000000" w:rsidR="00000000" w:rsidRPr="00000000">
        <w:rPr>
          <w:u w:val="single"/>
          <w:rtl w:val="0"/>
        </w:rPr>
        <w:t xml:space="preserve">sans prononcer</w:t>
      </w:r>
      <w:r w:rsidDel="00000000" w:rsidR="00000000" w:rsidRPr="00000000">
        <w:rPr>
          <w:b w:val="1"/>
          <w:rtl w:val="0"/>
        </w:rPr>
        <w:t xml:space="preserve"> </w:t>
      </w:r>
      <w:r w:rsidDel="00000000" w:rsidR="00000000" w:rsidRPr="00000000">
        <w:rPr>
          <w:rtl w:val="0"/>
        </w:rPr>
        <w:t xml:space="preserve">les mots eux-mêmes car à ce stade, ce n’est pas encore le but.</w:t>
      </w:r>
    </w:p>
    <w:p w:rsidR="00000000" w:rsidDel="00000000" w:rsidP="00000000" w:rsidRDefault="00000000" w:rsidRPr="00000000" w14:paraId="0000004D">
      <w:pPr>
        <w:rPr/>
      </w:pPr>
      <w:r w:rsidDel="00000000" w:rsidR="00000000" w:rsidRPr="00000000">
        <w:br w:type="page"/>
      </w:r>
      <w:r w:rsidDel="00000000" w:rsidR="00000000" w:rsidRPr="00000000">
        <w:rPr>
          <w:rtl w:val="0"/>
        </w:rPr>
      </w:r>
    </w:p>
    <w:tbl>
      <w:tblPr>
        <w:tblStyle w:val="Table2"/>
        <w:tblW w:w="10478.000000000002"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517"/>
        <w:gridCol w:w="3490"/>
        <w:gridCol w:w="3471"/>
        <w:tblGridChange w:id="0">
          <w:tblGrid>
            <w:gridCol w:w="3517"/>
            <w:gridCol w:w="3490"/>
            <w:gridCol w:w="3471"/>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4E">
            <w:pPr>
              <w:jc w:val="center"/>
              <w:rPr/>
            </w:pPr>
            <w:r w:rsidDel="00000000" w:rsidR="00000000" w:rsidRPr="00000000">
              <w:rPr/>
              <w:drawing>
                <wp:inline distB="0" distT="0" distL="0" distR="0">
                  <wp:extent cx="935355" cy="2094865"/>
                  <wp:effectExtent b="0" l="0" r="0" t="0"/>
                  <wp:docPr descr="I:\Deutschkurse\selber unterrichten\001\Mann.gif" id="74" name="image70.png"/>
                  <a:graphic>
                    <a:graphicData uri="http://schemas.openxmlformats.org/drawingml/2006/picture">
                      <pic:pic>
                        <pic:nvPicPr>
                          <pic:cNvPr descr="I:\Deutschkurse\selber unterrichten\001\Mann.gif" id="0" name="image70.png"/>
                          <pic:cNvPicPr preferRelativeResize="0"/>
                        </pic:nvPicPr>
                        <pic:blipFill>
                          <a:blip r:embed="rId14"/>
                          <a:srcRect b="0" l="0" r="0" t="0"/>
                          <a:stretch>
                            <a:fillRect/>
                          </a:stretch>
                        </pic:blipFill>
                        <pic:spPr>
                          <a:xfrm>
                            <a:off x="0" y="0"/>
                            <a:ext cx="935355" cy="209486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4F">
            <w:pPr>
              <w:jc w:val="center"/>
              <w:rPr/>
            </w:pPr>
            <w:r w:rsidDel="00000000" w:rsidR="00000000" w:rsidRPr="00000000">
              <w:rPr/>
              <w:drawing>
                <wp:inline distB="0" distT="0" distL="0" distR="0">
                  <wp:extent cx="1201420" cy="2094865"/>
                  <wp:effectExtent b="0" l="0" r="0" t="0"/>
                  <wp:docPr descr="I:\Deutschkurse\selber unterrichten\001\Frau.gif" id="76" name="image73.png"/>
                  <a:graphic>
                    <a:graphicData uri="http://schemas.openxmlformats.org/drawingml/2006/picture">
                      <pic:pic>
                        <pic:nvPicPr>
                          <pic:cNvPr descr="I:\Deutschkurse\selber unterrichten\001\Frau.gif" id="0" name="image73.png"/>
                          <pic:cNvPicPr preferRelativeResize="0"/>
                        </pic:nvPicPr>
                        <pic:blipFill>
                          <a:blip r:embed="rId15"/>
                          <a:srcRect b="0" l="0" r="0" t="0"/>
                          <a:stretch>
                            <a:fillRect/>
                          </a:stretch>
                        </pic:blipFill>
                        <pic:spPr>
                          <a:xfrm>
                            <a:off x="0" y="0"/>
                            <a:ext cx="1201420" cy="209486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0">
            <w:pPr>
              <w:jc w:val="center"/>
              <w:rPr/>
            </w:pPr>
            <w:r w:rsidDel="00000000" w:rsidR="00000000" w:rsidRPr="00000000">
              <w:rPr/>
              <w:drawing>
                <wp:inline distB="0" distT="0" distL="0" distR="0">
                  <wp:extent cx="1977390" cy="2084070"/>
                  <wp:effectExtent b="0" l="0" r="0" t="0"/>
                  <wp:docPr id="75" name="image79.png"/>
                  <a:graphic>
                    <a:graphicData uri="http://schemas.openxmlformats.org/drawingml/2006/picture">
                      <pic:pic>
                        <pic:nvPicPr>
                          <pic:cNvPr id="0" name="image79.png"/>
                          <pic:cNvPicPr preferRelativeResize="0"/>
                        </pic:nvPicPr>
                        <pic:blipFill>
                          <a:blip r:embed="rId16"/>
                          <a:srcRect b="0" l="0" r="0" t="0"/>
                          <a:stretch>
                            <a:fillRect/>
                          </a:stretch>
                        </pic:blipFill>
                        <pic:spPr>
                          <a:xfrm>
                            <a:off x="0" y="0"/>
                            <a:ext cx="1977390" cy="208407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1">
            <w:pPr>
              <w:jc w:val="center"/>
              <w:rPr/>
            </w:pPr>
            <w:r w:rsidDel="00000000" w:rsidR="00000000" w:rsidRPr="00000000">
              <w:rPr/>
              <w:drawing>
                <wp:inline distB="0" distT="0" distL="0" distR="0">
                  <wp:extent cx="1137920" cy="1711960"/>
                  <wp:effectExtent b="0" l="0" r="0" t="0"/>
                  <wp:docPr descr="I:\Deutschkurse\selber unterrichten\001\Junge.gif" id="78" name="image81.png"/>
                  <a:graphic>
                    <a:graphicData uri="http://schemas.openxmlformats.org/drawingml/2006/picture">
                      <pic:pic>
                        <pic:nvPicPr>
                          <pic:cNvPr descr="I:\Deutschkurse\selber unterrichten\001\Junge.gif" id="0" name="image81.png"/>
                          <pic:cNvPicPr preferRelativeResize="0"/>
                        </pic:nvPicPr>
                        <pic:blipFill>
                          <a:blip r:embed="rId17"/>
                          <a:srcRect b="0" l="0" r="0" t="0"/>
                          <a:stretch>
                            <a:fillRect/>
                          </a:stretch>
                        </pic:blipFill>
                        <pic:spPr>
                          <a:xfrm>
                            <a:off x="0" y="0"/>
                            <a:ext cx="1137920" cy="171196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2">
            <w:pPr>
              <w:jc w:val="center"/>
              <w:rPr/>
            </w:pPr>
            <w:r w:rsidDel="00000000" w:rsidR="00000000" w:rsidRPr="00000000">
              <w:rPr/>
              <w:drawing>
                <wp:inline distB="0" distT="0" distL="0" distR="0">
                  <wp:extent cx="744220" cy="1371600"/>
                  <wp:effectExtent b="0" l="0" r="0" t="0"/>
                  <wp:docPr descr="I:\Deutschkurse\selber unterrichten\001\Mädchen.gif" id="77" name="image76.png"/>
                  <a:graphic>
                    <a:graphicData uri="http://schemas.openxmlformats.org/drawingml/2006/picture">
                      <pic:pic>
                        <pic:nvPicPr>
                          <pic:cNvPr descr="I:\Deutschkurse\selber unterrichten\001\Mädchen.gif" id="0" name="image76.png"/>
                          <pic:cNvPicPr preferRelativeResize="0"/>
                        </pic:nvPicPr>
                        <pic:blipFill>
                          <a:blip r:embed="rId18"/>
                          <a:srcRect b="0" l="0" r="0" t="0"/>
                          <a:stretch>
                            <a:fillRect/>
                          </a:stretch>
                        </pic:blipFill>
                        <pic:spPr>
                          <a:xfrm>
                            <a:off x="0" y="0"/>
                            <a:ext cx="744220" cy="13716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3">
            <w:pPr>
              <w:jc w:val="center"/>
              <w:rPr/>
            </w:pPr>
            <w:r w:rsidDel="00000000" w:rsidR="00000000" w:rsidRPr="00000000">
              <w:rPr/>
              <w:drawing>
                <wp:inline distB="0" distT="0" distL="0" distR="0">
                  <wp:extent cx="467995" cy="818515"/>
                  <wp:effectExtent b="0" l="0" r="0" t="0"/>
                  <wp:docPr id="80" name="image85.png"/>
                  <a:graphic>
                    <a:graphicData uri="http://schemas.openxmlformats.org/drawingml/2006/picture">
                      <pic:pic>
                        <pic:nvPicPr>
                          <pic:cNvPr id="0" name="image85.png"/>
                          <pic:cNvPicPr preferRelativeResize="0"/>
                        </pic:nvPicPr>
                        <pic:blipFill>
                          <a:blip r:embed="rId19"/>
                          <a:srcRect b="0" l="0" r="0" t="0"/>
                          <a:stretch>
                            <a:fillRect/>
                          </a:stretch>
                        </pic:blipFill>
                        <pic:spPr>
                          <a:xfrm>
                            <a:off x="0" y="0"/>
                            <a:ext cx="467995" cy="81851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4">
            <w:pPr>
              <w:jc w:val="center"/>
              <w:rPr/>
            </w:pPr>
            <w:r w:rsidDel="00000000" w:rsidR="00000000" w:rsidRPr="00000000">
              <w:rPr/>
              <w:drawing>
                <wp:inline distB="0" distT="0" distL="0" distR="0">
                  <wp:extent cx="2211705" cy="1392555"/>
                  <wp:effectExtent b="0" l="0" r="0" t="0"/>
                  <wp:docPr descr="Familie.jpg" id="79" name="image86.jpg"/>
                  <a:graphic>
                    <a:graphicData uri="http://schemas.openxmlformats.org/drawingml/2006/picture">
                      <pic:pic>
                        <pic:nvPicPr>
                          <pic:cNvPr descr="Familie.jpg" id="0" name="image86.jpg"/>
                          <pic:cNvPicPr preferRelativeResize="0"/>
                        </pic:nvPicPr>
                        <pic:blipFill>
                          <a:blip r:embed="rId20"/>
                          <a:srcRect b="0" l="0" r="0" t="0"/>
                          <a:stretch>
                            <a:fillRect/>
                          </a:stretch>
                        </pic:blipFill>
                        <pic:spPr>
                          <a:xfrm>
                            <a:off x="0" y="0"/>
                            <a:ext cx="2211705" cy="139255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5">
            <w:pPr>
              <w:jc w:val="center"/>
              <w:rPr/>
            </w:pPr>
            <w:r w:rsidDel="00000000" w:rsidR="00000000" w:rsidRPr="00000000">
              <w:rPr/>
              <w:drawing>
                <wp:inline distB="0" distT="0" distL="0" distR="0">
                  <wp:extent cx="1350645" cy="2052320"/>
                  <wp:effectExtent b="0" l="0" r="0" t="0"/>
                  <wp:docPr descr="I:\Deutschkurse\selber unterrichten\001\Tür.gif" id="82" name="image84.png"/>
                  <a:graphic>
                    <a:graphicData uri="http://schemas.openxmlformats.org/drawingml/2006/picture">
                      <pic:pic>
                        <pic:nvPicPr>
                          <pic:cNvPr descr="I:\Deutschkurse\selber unterrichten\001\Tür.gif" id="0" name="image84.png"/>
                          <pic:cNvPicPr preferRelativeResize="0"/>
                        </pic:nvPicPr>
                        <pic:blipFill>
                          <a:blip r:embed="rId21"/>
                          <a:srcRect b="0" l="0" r="0" t="0"/>
                          <a:stretch>
                            <a:fillRect/>
                          </a:stretch>
                        </pic:blipFill>
                        <pic:spPr>
                          <a:xfrm>
                            <a:off x="0" y="0"/>
                            <a:ext cx="1350645"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6">
            <w:pPr>
              <w:jc w:val="center"/>
              <w:rPr/>
            </w:pPr>
            <w:r w:rsidDel="00000000" w:rsidR="00000000" w:rsidRPr="00000000">
              <w:rPr/>
              <w:drawing>
                <wp:inline distB="0" distT="0" distL="0" distR="0">
                  <wp:extent cx="1828800" cy="2030730"/>
                  <wp:effectExtent b="0" l="0" r="0" t="0"/>
                  <wp:docPr descr="I:\Deutschkurse\selber unterrichten\001\Fenster.gif" id="81" name="image78.png"/>
                  <a:graphic>
                    <a:graphicData uri="http://schemas.openxmlformats.org/drawingml/2006/picture">
                      <pic:pic>
                        <pic:nvPicPr>
                          <pic:cNvPr descr="I:\Deutschkurse\selber unterrichten\001\Fenster.gif" id="0" name="image78.png"/>
                          <pic:cNvPicPr preferRelativeResize="0"/>
                        </pic:nvPicPr>
                        <pic:blipFill>
                          <a:blip r:embed="rId22"/>
                          <a:srcRect b="0" l="0" r="0" t="0"/>
                          <a:stretch>
                            <a:fillRect/>
                          </a:stretch>
                        </pic:blipFill>
                        <pic:spPr>
                          <a:xfrm>
                            <a:off x="0" y="0"/>
                            <a:ext cx="1828800" cy="203073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7">
            <w:pPr>
              <w:jc w:val="center"/>
              <w:rPr/>
            </w:pPr>
            <w:r w:rsidDel="00000000" w:rsidR="00000000" w:rsidRPr="00000000">
              <w:rPr/>
              <w:drawing>
                <wp:inline distB="0" distT="0" distL="0" distR="0">
                  <wp:extent cx="1254760" cy="1945640"/>
                  <wp:effectExtent b="0" l="0" r="0" t="0"/>
                  <wp:docPr descr="I:\Deutschkurse\selber unterrichten\001\Stuhl.gif" id="85" name="image75.png"/>
                  <a:graphic>
                    <a:graphicData uri="http://schemas.openxmlformats.org/drawingml/2006/picture">
                      <pic:pic>
                        <pic:nvPicPr>
                          <pic:cNvPr descr="I:\Deutschkurse\selber unterrichten\001\Stuhl.gif" id="0" name="image75.png"/>
                          <pic:cNvPicPr preferRelativeResize="0"/>
                        </pic:nvPicPr>
                        <pic:blipFill>
                          <a:blip r:embed="rId23"/>
                          <a:srcRect b="0" l="0" r="0" t="0"/>
                          <a:stretch>
                            <a:fillRect/>
                          </a:stretch>
                        </pic:blipFill>
                        <pic:spPr>
                          <a:xfrm>
                            <a:off x="0" y="0"/>
                            <a:ext cx="1254760" cy="19456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58">
            <w:pPr>
              <w:jc w:val="center"/>
              <w:rPr/>
            </w:pPr>
            <w:r w:rsidDel="00000000" w:rsidR="00000000" w:rsidRPr="00000000">
              <w:rPr/>
              <w:drawing>
                <wp:inline distB="0" distT="0" distL="0" distR="0">
                  <wp:extent cx="2190115" cy="1765300"/>
                  <wp:effectExtent b="0" l="0" r="0" t="0"/>
                  <wp:docPr descr="I:\Deutschkurse\selber unterrichten\001\Tisch.gif" id="83" name="image80.png"/>
                  <a:graphic>
                    <a:graphicData uri="http://schemas.openxmlformats.org/drawingml/2006/picture">
                      <pic:pic>
                        <pic:nvPicPr>
                          <pic:cNvPr descr="I:\Deutschkurse\selber unterrichten\001\Tisch.gif" id="0" name="image80.png"/>
                          <pic:cNvPicPr preferRelativeResize="0"/>
                        </pic:nvPicPr>
                        <pic:blipFill>
                          <a:blip r:embed="rId24"/>
                          <a:srcRect b="0" l="0" r="0" t="0"/>
                          <a:stretch>
                            <a:fillRect/>
                          </a:stretch>
                        </pic:blipFill>
                        <pic:spPr>
                          <a:xfrm>
                            <a:off x="0" y="0"/>
                            <a:ext cx="2190115" cy="17653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9">
            <w:pPr>
              <w:jc w:val="center"/>
              <w:rPr/>
            </w:pPr>
            <w:r w:rsidDel="00000000" w:rsidR="00000000" w:rsidRPr="00000000">
              <w:rPr/>
              <w:drawing>
                <wp:inline distB="0" distT="0" distL="0" distR="0">
                  <wp:extent cx="2019935" cy="2052320"/>
                  <wp:effectExtent b="0" l="0" r="0" t="0"/>
                  <wp:docPr descr="E:\Sprachkurse\Sprachen unterrichten\Ressourcen\Bildersammlung\02.Haus-Wohnung-Haushalt\Wand.jpg" id="84" name="image77.jpg"/>
                  <a:graphic>
                    <a:graphicData uri="http://schemas.openxmlformats.org/drawingml/2006/picture">
                      <pic:pic>
                        <pic:nvPicPr>
                          <pic:cNvPr descr="E:\Sprachkurse\Sprachen unterrichten\Ressourcen\Bildersammlung\02.Haus-Wohnung-Haushalt\Wand.jpg" id="0" name="image77.jpg"/>
                          <pic:cNvPicPr preferRelativeResize="0"/>
                        </pic:nvPicPr>
                        <pic:blipFill>
                          <a:blip r:embed="rId25"/>
                          <a:srcRect b="0" l="0" r="0" t="0"/>
                          <a:stretch>
                            <a:fillRect/>
                          </a:stretch>
                        </pic:blipFill>
                        <pic:spPr>
                          <a:xfrm>
                            <a:off x="0" y="0"/>
                            <a:ext cx="2019935" cy="2052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A">
      <w:pPr>
        <w:rPr/>
      </w:pPr>
      <w:r w:rsidDel="00000000" w:rsidR="00000000" w:rsidRPr="00000000">
        <w:br w:type="page"/>
      </w:r>
      <w:r w:rsidDel="00000000" w:rsidR="00000000" w:rsidRPr="00000000">
        <w:rPr>
          <w:rtl w:val="0"/>
        </w:rPr>
      </w:r>
    </w:p>
    <w:tbl>
      <w:tblPr>
        <w:tblStyle w:val="Table3"/>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B">
            <w:pPr>
              <w:jc w:val="center"/>
              <w:rPr>
                <w:b w:val="1"/>
                <w:sz w:val="32"/>
                <w:szCs w:val="32"/>
              </w:rPr>
            </w:pPr>
            <w:r w:rsidDel="00000000" w:rsidR="00000000" w:rsidRPr="00000000">
              <w:rPr>
                <w:b w:val="1"/>
                <w:sz w:val="32"/>
                <w:szCs w:val="32"/>
                <w:rtl w:val="0"/>
              </w:rPr>
              <w:t xml:space="preserve">un enfant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C">
            <w:pPr>
              <w:jc w:val="center"/>
              <w:rPr>
                <w:b w:val="1"/>
                <w:sz w:val="32"/>
                <w:szCs w:val="32"/>
              </w:rPr>
            </w:pPr>
            <w:r w:rsidDel="00000000" w:rsidR="00000000" w:rsidRPr="00000000">
              <w:rPr>
                <w:b w:val="1"/>
                <w:sz w:val="32"/>
                <w:szCs w:val="32"/>
                <w:rtl w:val="0"/>
              </w:rPr>
              <w:t xml:space="preserve">une femme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D">
            <w:pPr>
              <w:jc w:val="center"/>
              <w:rPr>
                <w:b w:val="1"/>
                <w:sz w:val="32"/>
                <w:szCs w:val="32"/>
              </w:rPr>
            </w:pPr>
            <w:r w:rsidDel="00000000" w:rsidR="00000000" w:rsidRPr="00000000">
              <w:rPr>
                <w:b w:val="1"/>
                <w:sz w:val="32"/>
                <w:szCs w:val="32"/>
                <w:rtl w:val="0"/>
              </w:rPr>
              <w:t xml:space="preserve">un homme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E">
            <w:pPr>
              <w:jc w:val="center"/>
              <w:rPr>
                <w:b w:val="1"/>
                <w:sz w:val="32"/>
                <w:szCs w:val="32"/>
              </w:rPr>
            </w:pPr>
            <w:r w:rsidDel="00000000" w:rsidR="00000000" w:rsidRPr="00000000">
              <w:rPr>
                <w:b w:val="1"/>
                <w:sz w:val="32"/>
                <w:szCs w:val="32"/>
                <w:rtl w:val="0"/>
              </w:rPr>
              <w:t xml:space="preserve">un bébé</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5F">
            <w:pPr>
              <w:jc w:val="center"/>
              <w:rPr>
                <w:b w:val="1"/>
                <w:sz w:val="32"/>
                <w:szCs w:val="32"/>
              </w:rPr>
            </w:pPr>
            <w:r w:rsidDel="00000000" w:rsidR="00000000" w:rsidRPr="00000000">
              <w:rPr>
                <w:b w:val="1"/>
                <w:sz w:val="32"/>
                <w:szCs w:val="32"/>
                <w:rtl w:val="0"/>
              </w:rPr>
              <w:t xml:space="preserve">une fille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0">
            <w:pPr>
              <w:jc w:val="center"/>
              <w:rPr>
                <w:b w:val="1"/>
                <w:sz w:val="32"/>
                <w:szCs w:val="32"/>
              </w:rPr>
            </w:pPr>
            <w:r w:rsidDel="00000000" w:rsidR="00000000" w:rsidRPr="00000000">
              <w:rPr>
                <w:b w:val="1"/>
                <w:sz w:val="32"/>
                <w:szCs w:val="32"/>
                <w:rtl w:val="0"/>
              </w:rPr>
              <w:t xml:space="preserve">un garçon</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1">
            <w:pPr>
              <w:jc w:val="center"/>
              <w:rPr>
                <w:b w:val="1"/>
                <w:sz w:val="32"/>
                <w:szCs w:val="32"/>
              </w:rPr>
            </w:pPr>
            <w:r w:rsidDel="00000000" w:rsidR="00000000" w:rsidRPr="00000000">
              <w:rPr>
                <w:b w:val="1"/>
                <w:sz w:val="32"/>
                <w:szCs w:val="32"/>
                <w:rtl w:val="0"/>
              </w:rPr>
              <w:t xml:space="preserve">une fenêtre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2">
            <w:pPr>
              <w:jc w:val="center"/>
              <w:rPr>
                <w:b w:val="1"/>
                <w:sz w:val="32"/>
                <w:szCs w:val="32"/>
              </w:rPr>
            </w:pPr>
            <w:r w:rsidDel="00000000" w:rsidR="00000000" w:rsidRPr="00000000">
              <w:rPr>
                <w:b w:val="1"/>
                <w:sz w:val="32"/>
                <w:szCs w:val="32"/>
                <w:rtl w:val="0"/>
              </w:rPr>
              <w:t xml:space="preserve">une porte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3">
            <w:pPr>
              <w:jc w:val="center"/>
              <w:rPr>
                <w:b w:val="1"/>
                <w:sz w:val="32"/>
                <w:szCs w:val="32"/>
              </w:rPr>
            </w:pPr>
            <w:r w:rsidDel="00000000" w:rsidR="00000000" w:rsidRPr="00000000">
              <w:rPr>
                <w:b w:val="1"/>
                <w:sz w:val="32"/>
                <w:szCs w:val="32"/>
                <w:rtl w:val="0"/>
              </w:rPr>
              <w:t xml:space="preserve">une famille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4">
            <w:pPr>
              <w:jc w:val="center"/>
              <w:rPr>
                <w:b w:val="1"/>
                <w:sz w:val="32"/>
                <w:szCs w:val="32"/>
              </w:rPr>
            </w:pPr>
            <w:r w:rsidDel="00000000" w:rsidR="00000000" w:rsidRPr="00000000">
              <w:rPr>
                <w:b w:val="1"/>
                <w:sz w:val="32"/>
                <w:szCs w:val="32"/>
                <w:rtl w:val="0"/>
              </w:rPr>
              <w:t xml:space="preserve">une paroi</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5">
            <w:pPr>
              <w:jc w:val="center"/>
              <w:rPr>
                <w:b w:val="1"/>
                <w:sz w:val="32"/>
                <w:szCs w:val="32"/>
              </w:rPr>
            </w:pPr>
            <w:r w:rsidDel="00000000" w:rsidR="00000000" w:rsidRPr="00000000">
              <w:rPr>
                <w:b w:val="1"/>
                <w:sz w:val="32"/>
                <w:szCs w:val="32"/>
                <w:rtl w:val="0"/>
              </w:rPr>
              <w:t xml:space="preserve">une table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66">
            <w:pPr>
              <w:jc w:val="center"/>
              <w:rPr>
                <w:b w:val="1"/>
                <w:sz w:val="32"/>
                <w:szCs w:val="32"/>
              </w:rPr>
            </w:pPr>
            <w:r w:rsidDel="00000000" w:rsidR="00000000" w:rsidRPr="00000000">
              <w:rPr>
                <w:b w:val="1"/>
                <w:sz w:val="32"/>
                <w:szCs w:val="32"/>
                <w:rtl w:val="0"/>
              </w:rPr>
              <w:t xml:space="preserve">une chaise</w:t>
            </w:r>
          </w:p>
        </w:tc>
      </w:tr>
    </w:tbl>
    <w:p w:rsidR="00000000" w:rsidDel="00000000" w:rsidP="00000000" w:rsidRDefault="00000000" w:rsidRPr="00000000" w14:paraId="00000067">
      <w:pPr>
        <w:rPr/>
        <w:sectPr>
          <w:headerReference r:id="rId26" w:type="default"/>
          <w:headerReference r:id="rId27" w:type="first"/>
          <w:footerReference r:id="rId28" w:type="default"/>
          <w:footerReference r:id="rId29" w:type="firs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w:t>
      </w:r>
    </w:p>
    <w:tbl>
      <w:tblPr>
        <w:tblStyle w:val="Table4"/>
        <w:tblW w:w="9894.0" w:type="dxa"/>
        <w:jc w:val="center"/>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400"/>
      </w:tblPr>
      <w:tblGrid>
        <w:gridCol w:w="1962"/>
        <w:gridCol w:w="5443"/>
        <w:gridCol w:w="2489"/>
        <w:tblGridChange w:id="0">
          <w:tblGrid>
            <w:gridCol w:w="1962"/>
            <w:gridCol w:w="5443"/>
            <w:gridCol w:w="248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9">
            <w:pPr>
              <w:rPr>
                <w:b w:val="1"/>
              </w:rPr>
            </w:pPr>
            <w:r w:rsidDel="00000000" w:rsidR="00000000" w:rsidRPr="00000000">
              <w:rPr>
                <w:b w:val="1"/>
                <w:rtl w:val="0"/>
              </w:rPr>
              <w:t xml:space="preserve">Exercices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A">
            <w:pPr>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B">
            <w:pPr>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C">
            <w:pPr>
              <w:rPr>
                <w:b w:val="1"/>
              </w:rPr>
            </w:pPr>
            <w:r w:rsidDel="00000000" w:rsidR="00000000" w:rsidRPr="00000000">
              <w:rPr>
                <w:b w:val="1"/>
                <w:rtl w:val="0"/>
              </w:rPr>
              <w:t xml:space="preserve">Exercice 1:</w:t>
            </w:r>
          </w:p>
          <w:p w:rsidR="00000000" w:rsidDel="00000000" w:rsidP="00000000" w:rsidRDefault="00000000" w:rsidRPr="00000000" w14:paraId="0000006D">
            <w:pPr>
              <w:rPr>
                <w:b w:val="1"/>
                <w:i w:val="1"/>
              </w:rPr>
            </w:pPr>
            <w:r w:rsidDel="00000000" w:rsidR="00000000" w:rsidRPr="00000000">
              <w:rPr>
                <w:b w:val="1"/>
                <w:i w:val="1"/>
                <w:rtl w:val="0"/>
              </w:rPr>
              <w:t xml:space="preserve">Comment t’appelles-tu?</w:t>
            </w:r>
          </w:p>
          <w:p w:rsidR="00000000" w:rsidDel="00000000" w:rsidP="00000000" w:rsidRDefault="00000000" w:rsidRPr="00000000" w14:paraId="0000006E">
            <w:pPr>
              <w:rPr>
                <w:b w:val="1"/>
              </w:rPr>
            </w:pPr>
            <w:r w:rsidDel="00000000" w:rsidR="00000000" w:rsidRPr="00000000">
              <w:rPr>
                <w:b w:val="1"/>
                <w:rtl w:val="0"/>
              </w:rPr>
              <w:t xml:space="preserve">(Exercice oral)</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F">
            <w:pPr>
              <w:rPr/>
            </w:pPr>
            <w:r w:rsidDel="00000000" w:rsidR="00000000" w:rsidRPr="00000000">
              <w:rPr>
                <w:rtl w:val="0"/>
              </w:rPr>
              <w:t xml:space="preserve">Répétition de l’exercice 1 de la leçon précédente.</w:t>
            </w:r>
          </w:p>
          <w:p w:rsidR="00000000" w:rsidDel="00000000" w:rsidP="00000000" w:rsidRDefault="00000000" w:rsidRPr="00000000" w14:paraId="00000070">
            <w:pPr>
              <w:rPr/>
            </w:pPr>
            <w:r w:rsidDel="00000000" w:rsidR="00000000" w:rsidRPr="00000000">
              <w:rPr>
                <w:rtl w:val="0"/>
              </w:rPr>
              <w:t xml:space="preserve">L’animateur se présente encore une fois en se désignant lui-même: </w:t>
            </w:r>
            <w:r w:rsidDel="00000000" w:rsidR="00000000" w:rsidRPr="00000000">
              <w:rPr>
                <w:i w:val="1"/>
                <w:rtl w:val="0"/>
              </w:rPr>
              <w:t xml:space="preserve">Bonjour! Je m’appelle…</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Il fait signe à un apprenant en disant: </w:t>
            </w:r>
            <w:r w:rsidDel="00000000" w:rsidR="00000000" w:rsidRPr="00000000">
              <w:rPr>
                <w:i w:val="1"/>
                <w:rtl w:val="0"/>
              </w:rPr>
              <w:t xml:space="preserve">Comment t’appelles-tu</w:t>
            </w:r>
            <w:r w:rsidDel="00000000" w:rsidR="00000000" w:rsidRPr="00000000">
              <w:rPr>
                <w:rtl w:val="0"/>
              </w:rPr>
              <w:t xml:space="preserve">? L’apprenant donne uniquement son nom.</w:t>
            </w:r>
          </w:p>
          <w:p w:rsidR="00000000" w:rsidDel="00000000" w:rsidP="00000000" w:rsidRDefault="00000000" w:rsidRPr="00000000" w14:paraId="00000072">
            <w:pPr>
              <w:rPr/>
            </w:pPr>
            <w:r w:rsidDel="00000000" w:rsidR="00000000" w:rsidRPr="00000000">
              <w:rPr>
                <w:rtl w:val="0"/>
              </w:rPr>
              <w:t xml:space="preserve">Ensuite l’animateur lui fait comprendre par des gestes que c’est son tour de demander à son voisin: </w:t>
            </w:r>
            <w:r w:rsidDel="00000000" w:rsidR="00000000" w:rsidRPr="00000000">
              <w:rPr>
                <w:i w:val="1"/>
                <w:rtl w:val="0"/>
              </w:rPr>
              <w:t xml:space="preserve">Comment t’appelles-tu</w:t>
            </w:r>
            <w:r w:rsidDel="00000000" w:rsidR="00000000" w:rsidRPr="00000000">
              <w:rPr>
                <w:rtl w:val="0"/>
              </w:rPr>
              <w:t xml:space="preserve">? Celui-ci donne son nom et demande à son voisin: </w:t>
            </w:r>
            <w:r w:rsidDel="00000000" w:rsidR="00000000" w:rsidRPr="00000000">
              <w:rPr>
                <w:i w:val="1"/>
                <w:rtl w:val="0"/>
              </w:rPr>
              <w:t xml:space="preserve">Comment t’appelles-tu</w:t>
            </w:r>
            <w:r w:rsidDel="00000000" w:rsidR="00000000" w:rsidRPr="00000000">
              <w:rPr>
                <w:rtl w:val="0"/>
              </w:rPr>
              <w:t xml:space="preserve">? Celui-là répond par son nom et pose la question à son voisin, etc.</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3">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4">
            <w:pPr>
              <w:rPr>
                <w:b w:val="1"/>
              </w:rPr>
            </w:pPr>
            <w:r w:rsidDel="00000000" w:rsidR="00000000" w:rsidRPr="00000000">
              <w:rPr>
                <w:b w:val="1"/>
                <w:rtl w:val="0"/>
              </w:rPr>
              <w:t xml:space="preserve">Exercice 2: </w:t>
            </w:r>
          </w:p>
          <w:p w:rsidR="00000000" w:rsidDel="00000000" w:rsidP="00000000" w:rsidRDefault="00000000" w:rsidRPr="00000000" w14:paraId="00000075">
            <w:pPr>
              <w:rPr/>
            </w:pPr>
            <w:r w:rsidDel="00000000" w:rsidR="00000000" w:rsidRPr="00000000">
              <w:rPr>
                <w:b w:val="1"/>
                <w:rtl w:val="0"/>
              </w:rPr>
              <w:t xml:space="preserve">Les personnes et quelques noms d’objets dans la pièce</w:t>
            </w: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(Répétition)</w:t>
            </w:r>
          </w:p>
          <w:p w:rsidR="00000000" w:rsidDel="00000000" w:rsidP="00000000" w:rsidRDefault="00000000" w:rsidRPr="00000000" w14:paraId="00000077">
            <w:pPr>
              <w:rPr>
                <w:b w:val="1"/>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8">
            <w:pPr>
              <w:rPr/>
            </w:pPr>
            <w:r w:rsidDel="00000000" w:rsidR="00000000" w:rsidRPr="00000000">
              <w:rPr>
                <w:rtl w:val="0"/>
              </w:rPr>
              <w:t xml:space="preserve">Répétition de l’exercice 2 de la leçon précédente.</w:t>
            </w:r>
          </w:p>
          <w:p w:rsidR="00000000" w:rsidDel="00000000" w:rsidP="00000000" w:rsidRDefault="00000000" w:rsidRPr="00000000" w14:paraId="00000079">
            <w:pPr>
              <w:rPr>
                <w:i w:val="1"/>
              </w:rPr>
            </w:pPr>
            <w:r w:rsidDel="00000000" w:rsidR="00000000" w:rsidRPr="00000000">
              <w:rPr>
                <w:rtl w:val="0"/>
              </w:rPr>
              <w:t xml:space="preserve">L’animateur met des figurines sur la table et rappelle tous les mots appris la première fois en montrant: </w:t>
            </w:r>
            <w:r w:rsidDel="00000000" w:rsidR="00000000" w:rsidRPr="00000000">
              <w:rPr>
                <w:i w:val="1"/>
                <w:rtl w:val="0"/>
              </w:rPr>
              <w:t xml:space="preserve">un homme, une femme, un enfant, un garçon, une fille, un bébé, une famille, une porte, une fenêtre, une chaise, une table, une paroi.</w:t>
            </w:r>
          </w:p>
          <w:p w:rsidR="00000000" w:rsidDel="00000000" w:rsidP="00000000" w:rsidRDefault="00000000" w:rsidRPr="00000000" w14:paraId="0000007A">
            <w:pPr>
              <w:rPr/>
            </w:pPr>
            <w:r w:rsidDel="00000000" w:rsidR="00000000" w:rsidRPr="00000000">
              <w:rPr>
                <w:rtl w:val="0"/>
              </w:rPr>
              <w:t xml:space="preserve">Ensuite, il pose des questions utilisant ces mots dans un ordre aléatoire et les apprenants désignent l’image correspondante. Il ne commence plus avec deux termes comme pour la Douzaine puisque les participants devraient avoir appris ces mots à la maison, mais il utilise toute la Douzaine tout de suite.</w:t>
            </w:r>
          </w:p>
          <w:p w:rsidR="00000000" w:rsidDel="00000000" w:rsidP="00000000" w:rsidRDefault="00000000" w:rsidRPr="00000000" w14:paraId="0000007B">
            <w:pPr>
              <w:rPr/>
            </w:pPr>
            <w:r w:rsidDel="00000000" w:rsidR="00000000" w:rsidRPr="00000000">
              <w:rPr>
                <w:rtl w:val="0"/>
              </w:rPr>
              <w:t xml:space="preserve">Les apprenants ne doivent pas répéter les mots mais seulement montrer les figurines ou les lieux correspondants.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C">
            <w:pPr>
              <w:rPr/>
            </w:pPr>
            <w:bookmarkStart w:colFirst="0" w:colLast="0" w:name="_30j0zll" w:id="1"/>
            <w:bookmarkEnd w:id="1"/>
            <w:r w:rsidDel="00000000" w:rsidR="00000000" w:rsidRPr="00000000">
              <w:rPr>
                <w:rtl w:val="0"/>
              </w:rPr>
              <w:t xml:space="preserve">Des figurines Playmobil ou de petites images individuelles représentant les différentes personnes. </w:t>
            </w:r>
          </w:p>
          <w:p w:rsidR="00000000" w:rsidDel="00000000" w:rsidP="00000000" w:rsidRDefault="00000000" w:rsidRPr="00000000" w14:paraId="0000007D">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E">
            <w:pPr>
              <w:rPr>
                <w:b w:val="1"/>
              </w:rPr>
            </w:pPr>
            <w:r w:rsidDel="00000000" w:rsidR="00000000" w:rsidRPr="00000000">
              <w:rPr>
                <w:b w:val="1"/>
                <w:rtl w:val="0"/>
              </w:rPr>
              <w:t xml:space="preserve">Groupe WhatsApp</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F">
            <w:pPr>
              <w:rPr/>
            </w:pPr>
            <w:r w:rsidDel="00000000" w:rsidR="00000000" w:rsidRPr="00000000">
              <w:rPr>
                <w:rtl w:val="0"/>
              </w:rPr>
              <w:t xml:space="preserve">Un assistant technique est encore souhaitable pour cette deuxième leçon. S’il reste des difficultés avec le groupe WhatsApp, c’est le moment de les résoudre.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0">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1">
            <w:pPr>
              <w:rPr>
                <w:b w:val="1"/>
              </w:rPr>
            </w:pPr>
            <w:r w:rsidDel="00000000" w:rsidR="00000000" w:rsidRPr="00000000">
              <w:rPr>
                <w:b w:val="1"/>
                <w:rtl w:val="0"/>
              </w:rPr>
              <w:t xml:space="preserve">Exercice 3: </w:t>
            </w:r>
          </w:p>
          <w:p w:rsidR="00000000" w:rsidDel="00000000" w:rsidP="00000000" w:rsidRDefault="00000000" w:rsidRPr="00000000" w14:paraId="00000082">
            <w:pPr>
              <w:rPr>
                <w:b w:val="1"/>
                <w:i w:val="1"/>
              </w:rPr>
            </w:pPr>
            <w:r w:rsidDel="00000000" w:rsidR="00000000" w:rsidRPr="00000000">
              <w:rPr>
                <w:b w:val="1"/>
                <w:i w:val="1"/>
                <w:rtl w:val="0"/>
              </w:rPr>
              <w:t xml:space="preserve">S’il te plaît – merci!</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3">
            <w:pPr>
              <w:rPr/>
            </w:pPr>
            <w:r w:rsidDel="00000000" w:rsidR="00000000" w:rsidRPr="00000000">
              <w:rPr>
                <w:rtl w:val="0"/>
              </w:rPr>
              <w:t xml:space="preserve">L’animateur laisse tomber quelque chose comme par accident en espérant qu’un des apprenants va le ramasser et le lui remettre. L’animateur dit alors </w:t>
            </w:r>
            <w:r w:rsidDel="00000000" w:rsidR="00000000" w:rsidRPr="00000000">
              <w:rPr>
                <w:b w:val="1"/>
                <w:i w:val="1"/>
                <w:rtl w:val="0"/>
              </w:rPr>
              <w:t xml:space="preserve">merci</w:t>
            </w:r>
            <w:r w:rsidDel="00000000" w:rsidR="00000000" w:rsidRPr="00000000">
              <w:rPr>
                <w:rtl w:val="0"/>
              </w:rPr>
              <w:t xml:space="preserve">. Puis il laisse tomber l’objet à nouveau, il tend la main et dit </w:t>
            </w:r>
            <w:r w:rsidDel="00000000" w:rsidR="00000000" w:rsidRPr="00000000">
              <w:rPr>
                <w:b w:val="1"/>
                <w:i w:val="1"/>
                <w:rtl w:val="0"/>
              </w:rPr>
              <w:t xml:space="preserve">s’il te plaît</w:t>
            </w:r>
            <w:r w:rsidDel="00000000" w:rsidR="00000000" w:rsidRPr="00000000">
              <w:rPr>
                <w:rtl w:val="0"/>
              </w:rPr>
              <w:t xml:space="preserve">. 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4">
            <w:pPr>
              <w:rPr/>
            </w:pPr>
            <w:r w:rsidDel="00000000" w:rsidR="00000000" w:rsidRPr="00000000">
              <w:rPr>
                <w:rtl w:val="0"/>
              </w:rPr>
              <w:t xml:space="preserve">Un objet que l’on peut laisser tomber comme un trousseau de clés ou un stylo.</w:t>
            </w:r>
          </w:p>
        </w:tc>
      </w:tr>
      <w:tr>
        <w:trPr>
          <w:cantSplit w:val="0"/>
          <w:trHeight w:val="2720"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5">
            <w:pPr>
              <w:rPr>
                <w:b w:val="1"/>
              </w:rPr>
            </w:pPr>
            <w:r w:rsidDel="00000000" w:rsidR="00000000" w:rsidRPr="00000000">
              <w:rPr>
                <w:b w:val="1"/>
                <w:rtl w:val="0"/>
              </w:rPr>
              <w:t xml:space="preserve">Exercice 4: Activités (Douzaine, (Compréhension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6">
            <w:pPr>
              <w:rPr/>
            </w:pPr>
            <w:r w:rsidDel="00000000" w:rsidR="00000000" w:rsidRPr="00000000">
              <w:rPr>
                <w:rtl w:val="0"/>
              </w:rPr>
              <w:t xml:space="preserve">Quelques activités de base sont introduites: </w:t>
            </w:r>
          </w:p>
          <w:p w:rsidR="00000000" w:rsidDel="00000000" w:rsidP="00000000" w:rsidRDefault="00000000" w:rsidRPr="00000000" w14:paraId="00000087">
            <w:pPr>
              <w:rPr/>
            </w:pPr>
            <w:r w:rsidDel="00000000" w:rsidR="00000000" w:rsidRPr="00000000">
              <w:rPr>
                <w:rtl w:val="0"/>
              </w:rPr>
              <w:t xml:space="preserve">(Les noms de personnes utilisés ici sont des exemples, il faut les remplacer par les noms des apprenants).</w:t>
            </w:r>
          </w:p>
          <w:p w:rsidR="00000000" w:rsidDel="00000000" w:rsidP="00000000" w:rsidRDefault="00000000" w:rsidRPr="00000000" w14:paraId="00000088">
            <w:pPr>
              <w:rPr>
                <w:b w:val="1"/>
                <w:i w:val="1"/>
              </w:rPr>
            </w:pPr>
            <w:r w:rsidDel="00000000" w:rsidR="00000000" w:rsidRPr="00000000">
              <w:rPr>
                <w:b w:val="1"/>
                <w:i w:val="1"/>
                <w:rtl w:val="0"/>
              </w:rPr>
              <w:t xml:space="preserve">Ali, va vers la fenêtre, la porte, la paroi, vers Musa!</w:t>
            </w:r>
          </w:p>
          <w:p w:rsidR="00000000" w:rsidDel="00000000" w:rsidP="00000000" w:rsidRDefault="00000000" w:rsidRPr="00000000" w14:paraId="00000089">
            <w:pPr>
              <w:rPr>
                <w:b w:val="1"/>
                <w:i w:val="1"/>
              </w:rPr>
            </w:pPr>
            <w:r w:rsidDel="00000000" w:rsidR="00000000" w:rsidRPr="00000000">
              <w:rPr>
                <w:b w:val="1"/>
                <w:i w:val="1"/>
                <w:rtl w:val="0"/>
              </w:rPr>
              <w:t xml:space="preserve">Musa, viens ici, viens vers la table, viens vers Hawa!</w:t>
            </w:r>
          </w:p>
          <w:p w:rsidR="00000000" w:rsidDel="00000000" w:rsidP="00000000" w:rsidRDefault="00000000" w:rsidRPr="00000000" w14:paraId="0000008A">
            <w:pPr>
              <w:rPr>
                <w:b w:val="1"/>
                <w:i w:val="1"/>
              </w:rPr>
            </w:pPr>
            <w:r w:rsidDel="00000000" w:rsidR="00000000" w:rsidRPr="00000000">
              <w:rPr>
                <w:b w:val="1"/>
                <w:i w:val="1"/>
                <w:rtl w:val="0"/>
              </w:rPr>
              <w:t xml:space="preserve">Assieds-toi sur la chaise, la table!</w:t>
            </w:r>
          </w:p>
          <w:p w:rsidR="00000000" w:rsidDel="00000000" w:rsidP="00000000" w:rsidRDefault="00000000" w:rsidRPr="00000000" w14:paraId="0000008B">
            <w:pPr>
              <w:rPr>
                <w:b w:val="1"/>
                <w:i w:val="1"/>
              </w:rPr>
            </w:pPr>
            <w:r w:rsidDel="00000000" w:rsidR="00000000" w:rsidRPr="00000000">
              <w:rPr>
                <w:b w:val="1"/>
                <w:i w:val="1"/>
                <w:rtl w:val="0"/>
              </w:rPr>
              <w:t xml:space="preserve">Lève-toi!</w:t>
            </w:r>
          </w:p>
          <w:p w:rsidR="00000000" w:rsidDel="00000000" w:rsidP="00000000" w:rsidRDefault="00000000" w:rsidRPr="00000000" w14:paraId="0000008C">
            <w:pPr>
              <w:rPr>
                <w:b w:val="1"/>
                <w:i w:val="1"/>
              </w:rPr>
            </w:pPr>
            <w:r w:rsidDel="00000000" w:rsidR="00000000" w:rsidRPr="00000000">
              <w:rPr>
                <w:b w:val="1"/>
                <w:i w:val="1"/>
                <w:rtl w:val="0"/>
              </w:rPr>
              <w:t xml:space="preserve">Couche-toi sur la table!</w:t>
            </w:r>
          </w:p>
          <w:p w:rsidR="00000000" w:rsidDel="00000000" w:rsidP="00000000" w:rsidRDefault="00000000" w:rsidRPr="00000000" w14:paraId="0000008D">
            <w:pPr>
              <w:rPr>
                <w:b w:val="1"/>
                <w:i w:val="1"/>
              </w:rPr>
            </w:pPr>
            <w:r w:rsidDel="00000000" w:rsidR="00000000" w:rsidRPr="00000000">
              <w:rPr>
                <w:b w:val="1"/>
                <w:i w:val="1"/>
                <w:rtl w:val="0"/>
              </w:rPr>
              <w:t xml:space="preserve">Ouvre la porte, la fenêtre…!</w:t>
            </w:r>
          </w:p>
          <w:p w:rsidR="00000000" w:rsidDel="00000000" w:rsidP="00000000" w:rsidRDefault="00000000" w:rsidRPr="00000000" w14:paraId="0000008E">
            <w:pPr>
              <w:rPr>
                <w:b w:val="1"/>
                <w:i w:val="1"/>
              </w:rPr>
            </w:pPr>
            <w:r w:rsidDel="00000000" w:rsidR="00000000" w:rsidRPr="00000000">
              <w:rPr>
                <w:b w:val="1"/>
                <w:i w:val="1"/>
                <w:rtl w:val="0"/>
              </w:rPr>
              <w:t xml:space="preserve">Ferme la porte, la fenêtre…!</w:t>
            </w:r>
          </w:p>
          <w:p w:rsidR="00000000" w:rsidDel="00000000" w:rsidP="00000000" w:rsidRDefault="00000000" w:rsidRPr="00000000" w14:paraId="0000008F">
            <w:pPr>
              <w:rPr>
                <w:b w:val="1"/>
                <w:i w:val="1"/>
              </w:rPr>
            </w:pPr>
            <w:r w:rsidDel="00000000" w:rsidR="00000000" w:rsidRPr="00000000">
              <w:rPr>
                <w:b w:val="1"/>
                <w:i w:val="1"/>
                <w:rtl w:val="0"/>
              </w:rPr>
              <w:t xml:space="preserve">Cours vers la porte, vers la fenêtre, vers Ali…, s’il te plaît!</w:t>
            </w:r>
          </w:p>
          <w:p w:rsidR="00000000" w:rsidDel="00000000" w:rsidP="00000000" w:rsidRDefault="00000000" w:rsidRPr="00000000" w14:paraId="00000090">
            <w:pPr>
              <w:rPr>
                <w:b w:val="1"/>
                <w:i w:val="1"/>
              </w:rPr>
            </w:pPr>
            <w:r w:rsidDel="00000000" w:rsidR="00000000" w:rsidRPr="00000000">
              <w:rPr>
                <w:b w:val="1"/>
                <w:i w:val="1"/>
                <w:rtl w:val="0"/>
              </w:rPr>
              <w:t xml:space="preserve">- Merci! </w:t>
            </w:r>
          </w:p>
          <w:p w:rsidR="00000000" w:rsidDel="00000000" w:rsidP="00000000" w:rsidRDefault="00000000" w:rsidRPr="00000000" w14:paraId="00000091">
            <w:pPr>
              <w:rPr/>
            </w:pPr>
            <w:r w:rsidDel="00000000" w:rsidR="00000000" w:rsidRPr="00000000">
              <w:rPr>
                <w:rtl w:val="0"/>
              </w:rPr>
              <w:t xml:space="preserve">Comme pour chaque Douzaine, l’animateur commence avec deux termes (à l’impératif), il aide à la compréhension en faisant des gestes indiquant ce qu’il faut faire. Il introduit </w:t>
            </w:r>
            <w:r w:rsidDel="00000000" w:rsidR="00000000" w:rsidRPr="00000000">
              <w:rPr>
                <w:u w:val="single"/>
                <w:rtl w:val="0"/>
              </w:rPr>
              <w:t xml:space="preserve">un</w:t>
            </w:r>
            <w:r w:rsidDel="00000000" w:rsidR="00000000" w:rsidRPr="00000000">
              <w:rPr>
                <w:rtl w:val="0"/>
              </w:rPr>
              <w:t xml:space="preserve"> terme à la fois. Au début de la phrase, il cite </w:t>
            </w:r>
            <w:r w:rsidDel="00000000" w:rsidR="00000000" w:rsidRPr="00000000">
              <w:rPr>
                <w:i w:val="1"/>
                <w:rtl w:val="0"/>
              </w:rPr>
              <w:t xml:space="preserve">le nom d’un apprenant</w:t>
            </w:r>
            <w:r w:rsidDel="00000000" w:rsidR="00000000" w:rsidRPr="00000000">
              <w:rPr>
                <w:rtl w:val="0"/>
              </w:rPr>
              <w:t xml:space="preserve">, à la fin, il dit </w:t>
            </w:r>
            <w:r w:rsidDel="00000000" w:rsidR="00000000" w:rsidRPr="00000000">
              <w:rPr>
                <w:i w:val="1"/>
                <w:rtl w:val="0"/>
              </w:rPr>
              <w:t xml:space="preserve">s’il te plaît</w:t>
            </w:r>
            <w:r w:rsidDel="00000000" w:rsidR="00000000" w:rsidRPr="00000000">
              <w:rPr>
                <w:rtl w:val="0"/>
              </w:rPr>
              <w:t xml:space="preserve">. Quand celui-ci a exécuté ce qui était demandé, il dit </w:t>
            </w:r>
            <w:r w:rsidDel="00000000" w:rsidR="00000000" w:rsidRPr="00000000">
              <w:rPr>
                <w:i w:val="1"/>
                <w:rtl w:val="0"/>
              </w:rPr>
              <w:t xml:space="preserve">merci</w:t>
            </w: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Voir la note.</w:t>
            </w:r>
          </w:p>
          <w:p w:rsidR="00000000" w:rsidDel="00000000" w:rsidP="00000000" w:rsidRDefault="00000000" w:rsidRPr="00000000" w14:paraId="00000093">
            <w:pPr>
              <w:rPr/>
            </w:pPr>
            <w:r w:rsidDel="00000000" w:rsidR="00000000" w:rsidRPr="00000000">
              <w:rPr>
                <w:rtl w:val="0"/>
              </w:rPr>
              <w:t xml:space="preserve">Enregistrer la partie de cet exercice où toutes les actions sont demandées dans un ordre aléatoire. Cela servira à la révision à la maison.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4">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5">
            <w:pPr>
              <w:rPr>
                <w:b w:val="1"/>
              </w:rPr>
            </w:pPr>
            <w:r w:rsidDel="00000000" w:rsidR="00000000" w:rsidRPr="00000000">
              <w:rPr>
                <w:b w:val="1"/>
                <w:rtl w:val="0"/>
              </w:rPr>
              <w:t xml:space="preserve">Exercice 5: </w:t>
            </w:r>
          </w:p>
          <w:p w:rsidR="00000000" w:rsidDel="00000000" w:rsidP="00000000" w:rsidRDefault="00000000" w:rsidRPr="00000000" w14:paraId="00000096">
            <w:pPr>
              <w:rPr>
                <w:b w:val="1"/>
              </w:rPr>
            </w:pPr>
            <w:r w:rsidDel="00000000" w:rsidR="00000000" w:rsidRPr="00000000">
              <w:rPr>
                <w:b w:val="1"/>
                <w:rtl w:val="0"/>
              </w:rPr>
              <w:t xml:space="preserve">Se saluer et se quitter </w:t>
            </w:r>
          </w:p>
          <w:p w:rsidR="00000000" w:rsidDel="00000000" w:rsidP="00000000" w:rsidRDefault="00000000" w:rsidRPr="00000000" w14:paraId="00000097">
            <w:pPr>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8">
            <w:pPr>
              <w:rPr/>
            </w:pPr>
            <w:r w:rsidDel="00000000" w:rsidR="00000000" w:rsidRPr="00000000">
              <w:rPr>
                <w:rtl w:val="0"/>
              </w:rPr>
              <w:t xml:space="preserve">L’animateur prend une figurine ou une marionnette comme partenaire de conversation et présente un court dialogue de salutation. Exemple: </w:t>
            </w:r>
            <w:r w:rsidDel="00000000" w:rsidR="00000000" w:rsidRPr="00000000">
              <w:rPr>
                <w:b w:val="1"/>
                <w:i w:val="1"/>
                <w:rtl w:val="0"/>
              </w:rPr>
              <w:t xml:space="preserve">Bonjour. - Bonjour. - Comment vas-tu? – Bien. - Au revoir. - Au revoir</w:t>
            </w:r>
            <w:r w:rsidDel="00000000" w:rsidR="00000000" w:rsidRPr="00000000">
              <w:rPr>
                <w:i w:val="1"/>
                <w:rtl w:val="0"/>
              </w:rPr>
              <w:t xml:space="preserve">.</w:t>
            </w:r>
            <w:r w:rsidDel="00000000" w:rsidR="00000000" w:rsidRPr="00000000">
              <w:rPr>
                <w:rtl w:val="0"/>
              </w:rPr>
              <w:t xml:space="preserve"> Pour le rôle de la marionnette, il change de voix et de position pour que l’on sache toujours qui parle. (S’il y a un deuxième animateur, celui-ci peut bien sûr jouer la deuxième personne). Le dialogue doit être joué plusieurs fois. Ensuite, l’animateur salue un apprenant. Quand celui-ci lui répond, il joue le dialogue avec lui, puis il recommence avec d’autres apprenants qui ne craignent pas de parler. Enfin, il demande aux apprenants de se saluer entre eux. </w:t>
            </w:r>
          </w:p>
          <w:p w:rsidR="00000000" w:rsidDel="00000000" w:rsidP="00000000" w:rsidRDefault="00000000" w:rsidRPr="00000000" w14:paraId="00000099">
            <w:pPr>
              <w:rPr/>
            </w:pPr>
            <w:r w:rsidDel="00000000" w:rsidR="00000000" w:rsidRPr="00000000">
              <w:rPr>
                <w:rtl w:val="0"/>
              </w:rPr>
              <w:t xml:space="preserve">Enregistrer.</w:t>
            </w:r>
          </w:p>
          <w:p w:rsidR="00000000" w:rsidDel="00000000" w:rsidP="00000000" w:rsidRDefault="00000000" w:rsidRPr="00000000" w14:paraId="0000009A">
            <w:pPr>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B">
            <w:pPr>
              <w:rPr/>
            </w:pPr>
            <w:r w:rsidDel="00000000" w:rsidR="00000000" w:rsidRPr="00000000">
              <w:rPr>
                <w:rtl w:val="0"/>
              </w:rPr>
              <w:t xml:space="preserve">Une marionnette à main, une figurine ou un deuxième animateur.</w:t>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b w:val="1"/>
          <w:rtl w:val="0"/>
        </w:rPr>
        <w:t xml:space="preserve">Note exercices 1 et 5: </w:t>
      </w:r>
      <w:r w:rsidDel="00000000" w:rsidR="00000000" w:rsidRPr="00000000">
        <w:rPr>
          <w:rtl w:val="0"/>
        </w:rPr>
        <w:t xml:space="preserve">Dans les exercices de «Jeu de rôle» on ne suit pas la règle selon laquelle les apprenants doivent écouter sans parler. On enseigne ces petits dialogues pour répondre aux besoins urgents du vécu quotidien des apprenants.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b w:val="1"/>
          <w:rtl w:val="0"/>
        </w:rPr>
        <w:t xml:space="preserve">Note exercice 3: </w:t>
      </w:r>
      <w:r w:rsidDel="00000000" w:rsidR="00000000" w:rsidRPr="00000000">
        <w:rPr>
          <w:rtl w:val="0"/>
        </w:rPr>
        <w:t xml:space="preserve">Dans les exercices pratiques, c’est bien de dire </w:t>
      </w:r>
      <w:r w:rsidDel="00000000" w:rsidR="00000000" w:rsidRPr="00000000">
        <w:rPr>
          <w:i w:val="1"/>
          <w:rtl w:val="0"/>
        </w:rPr>
        <w:t xml:space="preserve">s’il te plaît</w:t>
      </w:r>
      <w:r w:rsidDel="00000000" w:rsidR="00000000" w:rsidRPr="00000000">
        <w:rPr>
          <w:rtl w:val="0"/>
        </w:rPr>
        <w:t xml:space="preserve"> de temps en temps, comme faisant partie de l’impératif, et </w:t>
      </w:r>
      <w:r w:rsidDel="00000000" w:rsidR="00000000" w:rsidRPr="00000000">
        <w:rPr>
          <w:i w:val="1"/>
          <w:rtl w:val="0"/>
        </w:rPr>
        <w:t xml:space="preserve">merci</w:t>
      </w:r>
      <w:r w:rsidDel="00000000" w:rsidR="00000000" w:rsidRPr="00000000">
        <w:rPr>
          <w:rtl w:val="0"/>
        </w:rPr>
        <w:t xml:space="preserve"> lorsque la consigne a été exécutée correctement.</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b w:val="1"/>
          <w:rtl w:val="0"/>
        </w:rPr>
        <w:t xml:space="preserve">Note exercice 4: </w:t>
      </w:r>
      <w:r w:rsidDel="00000000" w:rsidR="00000000" w:rsidRPr="00000000">
        <w:rPr>
          <w:rtl w:val="0"/>
        </w:rPr>
        <w:t xml:space="preserve">Nous avons bien conscience que de la grammaire «difficile» est déjà enseignée ici, comme </w:t>
      </w:r>
      <w:r w:rsidDel="00000000" w:rsidR="00000000" w:rsidRPr="00000000">
        <w:rPr>
          <w:i w:val="1"/>
          <w:rtl w:val="0"/>
        </w:rPr>
        <w:t xml:space="preserve">assieds-toi, lève-toi</w:t>
      </w:r>
      <w:r w:rsidDel="00000000" w:rsidR="00000000" w:rsidRPr="00000000">
        <w:rPr>
          <w:rtl w:val="0"/>
        </w:rPr>
        <w:t xml:space="preserve">.</w:t>
      </w:r>
    </w:p>
    <w:p w:rsidR="00000000" w:rsidDel="00000000" w:rsidP="00000000" w:rsidRDefault="00000000" w:rsidRPr="00000000" w14:paraId="000000A2">
      <w:pPr>
        <w:rPr/>
      </w:pPr>
      <w:r w:rsidDel="00000000" w:rsidR="00000000" w:rsidRPr="00000000">
        <w:rPr>
          <w:rtl w:val="0"/>
        </w:rPr>
        <w:t xml:space="preserve">Il est rappelé qu’avec ce matériel la logique suivie n’est pas celle des structures grammaticales mais celle </w:t>
      </w:r>
      <w:r w:rsidDel="00000000" w:rsidR="00000000" w:rsidRPr="00000000">
        <w:rPr>
          <w:u w:val="single"/>
          <w:rtl w:val="0"/>
        </w:rPr>
        <w:t xml:space="preserve">des besoins de communication au quotidien</w:t>
      </w:r>
      <w:r w:rsidDel="00000000" w:rsidR="00000000" w:rsidRPr="00000000">
        <w:rPr>
          <w:rtl w:val="0"/>
        </w:rPr>
        <w:t xml:space="preserve">. Ainsi, dès les premières leçons, on emploie des formes grammaticales relativement «difficiles» sans les expliquer. Les apprenants vont assimiler ces expressions comme des «paquets», sans les analyser ou comprendre pourquoi. Mais c’est de cette manière aussi que les petits enfants apprennent leur langue. Le premier but est qu’ils arrivent à </w:t>
      </w:r>
      <w:r w:rsidDel="00000000" w:rsidR="00000000" w:rsidRPr="00000000">
        <w:rPr>
          <w:u w:val="single"/>
          <w:rtl w:val="0"/>
        </w:rPr>
        <w:t xml:space="preserve">comprendre</w:t>
      </w:r>
      <w:r w:rsidDel="00000000" w:rsidR="00000000" w:rsidRPr="00000000">
        <w:rPr>
          <w:rtl w:val="0"/>
        </w:rPr>
        <w:t xml:space="preserve"> rapidement ce qu’ils entendent autour d’eux. Quand ils s’exprimeront, ils feront beaucoup de fautes, mais ils arriveront tout de même à se faire comprendre. </w:t>
      </w:r>
    </w:p>
    <w:p w:rsidR="00000000" w:rsidDel="00000000" w:rsidP="00000000" w:rsidRDefault="00000000" w:rsidRPr="00000000" w14:paraId="000000A3">
      <w:pPr>
        <w:rPr/>
      </w:pPr>
      <w:r w:rsidDel="00000000" w:rsidR="00000000" w:rsidRPr="00000000">
        <w:rPr>
          <w:rtl w:val="0"/>
        </w:rPr>
        <w:t xml:space="preserve">L’expressions </w:t>
      </w:r>
      <w:r w:rsidDel="00000000" w:rsidR="00000000" w:rsidRPr="00000000">
        <w:rPr>
          <w:i w:val="1"/>
          <w:rtl w:val="0"/>
        </w:rPr>
        <w:t xml:space="preserve">mets</w:t>
      </w:r>
      <w:r w:rsidDel="00000000" w:rsidR="00000000" w:rsidRPr="00000000">
        <w:rPr>
          <w:rtl w:val="0"/>
        </w:rPr>
        <w:t xml:space="preserve"> sera introduite dans la leçon 3, les expressions </w:t>
      </w:r>
      <w:r w:rsidDel="00000000" w:rsidR="00000000" w:rsidRPr="00000000">
        <w:rPr>
          <w:i w:val="1"/>
          <w:rtl w:val="0"/>
        </w:rPr>
        <w:t xml:space="preserve">prends</w:t>
      </w:r>
      <w:r w:rsidDel="00000000" w:rsidR="00000000" w:rsidRPr="00000000">
        <w:rPr>
          <w:rtl w:val="0"/>
        </w:rPr>
        <w:t xml:space="preserve"> et </w:t>
      </w:r>
      <w:r w:rsidDel="00000000" w:rsidR="00000000" w:rsidRPr="00000000">
        <w:rPr>
          <w:i w:val="1"/>
          <w:rtl w:val="0"/>
        </w:rPr>
        <w:t xml:space="preserve">donne </w:t>
      </w:r>
      <w:r w:rsidDel="00000000" w:rsidR="00000000" w:rsidRPr="00000000">
        <w:rPr>
          <w:rtl w:val="0"/>
        </w:rPr>
        <w:t xml:space="preserve">dans la leçon 4.</w:t>
      </w:r>
    </w:p>
    <w:p w:rsidR="00000000" w:rsidDel="00000000" w:rsidP="00000000" w:rsidRDefault="00000000" w:rsidRPr="00000000" w14:paraId="000000A4">
      <w:pPr>
        <w:rPr/>
      </w:pPr>
      <w:r w:rsidDel="00000000" w:rsidR="00000000" w:rsidRPr="00000000">
        <w:br w:type="page"/>
      </w:r>
      <w:r w:rsidDel="00000000" w:rsidR="00000000" w:rsidRPr="00000000">
        <w:rPr>
          <w:rtl w:val="0"/>
        </w:rPr>
      </w:r>
    </w:p>
    <w:tbl>
      <w:tblPr>
        <w:tblStyle w:val="Table5"/>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530"/>
        <w:gridCol w:w="3475"/>
        <w:gridCol w:w="3473"/>
        <w:tblGridChange w:id="0">
          <w:tblGrid>
            <w:gridCol w:w="3530"/>
            <w:gridCol w:w="3475"/>
            <w:gridCol w:w="347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5">
            <w:pPr>
              <w:jc w:val="center"/>
              <w:rPr/>
            </w:pPr>
            <w:r w:rsidDel="00000000" w:rsidR="00000000" w:rsidRPr="00000000">
              <w:rPr/>
              <w:drawing>
                <wp:inline distB="0" distT="0" distL="0" distR="0">
                  <wp:extent cx="2084070" cy="2052320"/>
                  <wp:effectExtent b="0" l="0" r="0" t="0"/>
                  <wp:docPr id="86" name="image83.png"/>
                  <a:graphic>
                    <a:graphicData uri="http://schemas.openxmlformats.org/drawingml/2006/picture">
                      <pic:pic>
                        <pic:nvPicPr>
                          <pic:cNvPr id="0" name="image83.png"/>
                          <pic:cNvPicPr preferRelativeResize="0"/>
                        </pic:nvPicPr>
                        <pic:blipFill>
                          <a:blip r:embed="rId30"/>
                          <a:srcRect b="0" l="0" r="0" t="0"/>
                          <a:stretch>
                            <a:fillRect/>
                          </a:stretch>
                        </pic:blipFill>
                        <pic:spPr>
                          <a:xfrm>
                            <a:off x="0" y="0"/>
                            <a:ext cx="2084070"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6">
            <w:pPr>
              <w:jc w:val="center"/>
              <w:rPr/>
            </w:pPr>
            <w:r w:rsidDel="00000000" w:rsidR="00000000" w:rsidRPr="00000000">
              <w:rPr/>
              <w:drawing>
                <wp:inline distB="0" distT="0" distL="0" distR="0">
                  <wp:extent cx="1828800" cy="2062480"/>
                  <wp:effectExtent b="0" l="0" r="0" t="0"/>
                  <wp:docPr id="87" name="image87.jpg"/>
                  <a:graphic>
                    <a:graphicData uri="http://schemas.openxmlformats.org/drawingml/2006/picture">
                      <pic:pic>
                        <pic:nvPicPr>
                          <pic:cNvPr id="0" name="image87.jpg"/>
                          <pic:cNvPicPr preferRelativeResize="0"/>
                        </pic:nvPicPr>
                        <pic:blipFill>
                          <a:blip r:embed="rId31"/>
                          <a:srcRect b="0" l="0" r="0" t="0"/>
                          <a:stretch>
                            <a:fillRect/>
                          </a:stretch>
                        </pic:blipFill>
                        <pic:spPr>
                          <a:xfrm>
                            <a:off x="0" y="0"/>
                            <a:ext cx="1828800" cy="206248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A7">
            <w:pPr>
              <w:jc w:val="center"/>
              <w:rPr/>
            </w:pPr>
            <w:bookmarkStart w:colFirst="0" w:colLast="0" w:name="_1fob9te" w:id="2"/>
            <w:bookmarkEnd w:id="2"/>
            <w:r w:rsidDel="00000000" w:rsidR="00000000" w:rsidRPr="00000000">
              <w:rPr/>
              <w:drawing>
                <wp:inline distB="0" distT="0" distL="0" distR="0">
                  <wp:extent cx="1454390" cy="1516974"/>
                  <wp:effectExtent b="0" l="0" r="0" t="0"/>
                  <wp:docPr id="88" name="image82.png"/>
                  <a:graphic>
                    <a:graphicData uri="http://schemas.openxmlformats.org/drawingml/2006/picture">
                      <pic:pic>
                        <pic:nvPicPr>
                          <pic:cNvPr id="0" name="image82.png"/>
                          <pic:cNvPicPr preferRelativeResize="0"/>
                        </pic:nvPicPr>
                        <pic:blipFill>
                          <a:blip r:embed="rId32"/>
                          <a:srcRect b="0" l="0" r="0" t="0"/>
                          <a:stretch>
                            <a:fillRect/>
                          </a:stretch>
                        </pic:blipFill>
                        <pic:spPr>
                          <a:xfrm>
                            <a:off x="0" y="0"/>
                            <a:ext cx="1454390" cy="1516974"/>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8">
            <w:pPr>
              <w:jc w:val="center"/>
              <w:rPr/>
            </w:pPr>
            <w:r w:rsidDel="00000000" w:rsidR="00000000" w:rsidRPr="00000000">
              <w:rPr/>
              <w:drawing>
                <wp:inline distB="0" distT="0" distL="0" distR="0">
                  <wp:extent cx="1488440" cy="2084070"/>
                  <wp:effectExtent b="0" l="0" r="0" t="0"/>
                  <wp:docPr id="89" name="image89.png"/>
                  <a:graphic>
                    <a:graphicData uri="http://schemas.openxmlformats.org/drawingml/2006/picture">
                      <pic:pic>
                        <pic:nvPicPr>
                          <pic:cNvPr id="0" name="image89.png"/>
                          <pic:cNvPicPr preferRelativeResize="0"/>
                        </pic:nvPicPr>
                        <pic:blipFill>
                          <a:blip r:embed="rId33"/>
                          <a:srcRect b="0" l="0" r="0" t="0"/>
                          <a:stretch>
                            <a:fillRect/>
                          </a:stretch>
                        </pic:blipFill>
                        <pic:spPr>
                          <a:xfrm>
                            <a:off x="0" y="0"/>
                            <a:ext cx="1488440" cy="208407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9">
            <w:pPr>
              <w:jc w:val="center"/>
              <w:rPr/>
            </w:pPr>
            <w:r w:rsidDel="00000000" w:rsidR="00000000" w:rsidRPr="00000000">
              <w:rPr/>
              <w:drawing>
                <wp:inline distB="0" distT="0" distL="0" distR="0">
                  <wp:extent cx="1488440" cy="2084070"/>
                  <wp:effectExtent b="0" l="0" r="0" t="0"/>
                  <wp:docPr id="90" name="image92.png"/>
                  <a:graphic>
                    <a:graphicData uri="http://schemas.openxmlformats.org/drawingml/2006/picture">
                      <pic:pic>
                        <pic:nvPicPr>
                          <pic:cNvPr id="0" name="image92.png"/>
                          <pic:cNvPicPr preferRelativeResize="0"/>
                        </pic:nvPicPr>
                        <pic:blipFill>
                          <a:blip r:embed="rId34"/>
                          <a:srcRect b="0" l="0" r="0" t="0"/>
                          <a:stretch>
                            <a:fillRect/>
                          </a:stretch>
                        </pic:blipFill>
                        <pic:spPr>
                          <a:xfrm>
                            <a:off x="0" y="0"/>
                            <a:ext cx="1488440" cy="208407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AA">
            <w:pPr>
              <w:jc w:val="center"/>
              <w:rPr/>
            </w:pPr>
            <w:r w:rsidDel="00000000" w:rsidR="00000000" w:rsidRPr="00000000">
              <w:rPr/>
              <w:drawing>
                <wp:inline distB="0" distT="0" distL="0" distR="0">
                  <wp:extent cx="2084070" cy="1595120"/>
                  <wp:effectExtent b="0" l="0" r="0" t="0"/>
                  <wp:docPr id="91" name="image91.png"/>
                  <a:graphic>
                    <a:graphicData uri="http://schemas.openxmlformats.org/drawingml/2006/picture">
                      <pic:pic>
                        <pic:nvPicPr>
                          <pic:cNvPr id="0" name="image91.png"/>
                          <pic:cNvPicPr preferRelativeResize="0"/>
                        </pic:nvPicPr>
                        <pic:blipFill>
                          <a:blip r:embed="rId35"/>
                          <a:srcRect b="0" l="0" r="0" t="0"/>
                          <a:stretch>
                            <a:fillRect/>
                          </a:stretch>
                        </pic:blipFill>
                        <pic:spPr>
                          <a:xfrm>
                            <a:off x="0" y="0"/>
                            <a:ext cx="2084070" cy="15951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B">
            <w:pPr>
              <w:jc w:val="center"/>
              <w:rPr/>
            </w:pPr>
            <w:r w:rsidDel="00000000" w:rsidR="00000000" w:rsidRPr="00000000">
              <w:rPr/>
              <w:drawing>
                <wp:inline distB="0" distT="0" distL="0" distR="0">
                  <wp:extent cx="2158365" cy="967740"/>
                  <wp:effectExtent b="0" l="0" r="0" t="0"/>
                  <wp:docPr id="92" name="image88.png"/>
                  <a:graphic>
                    <a:graphicData uri="http://schemas.openxmlformats.org/drawingml/2006/picture">
                      <pic:pic>
                        <pic:nvPicPr>
                          <pic:cNvPr id="0" name="image88.png"/>
                          <pic:cNvPicPr preferRelativeResize="0"/>
                        </pic:nvPicPr>
                        <pic:blipFill>
                          <a:blip r:embed="rId36"/>
                          <a:srcRect b="0" l="0" r="0" t="0"/>
                          <a:stretch>
                            <a:fillRect/>
                          </a:stretch>
                        </pic:blipFill>
                        <pic:spPr>
                          <a:xfrm>
                            <a:off x="0" y="0"/>
                            <a:ext cx="2158365" cy="9677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C">
            <w:pPr>
              <w:jc w:val="center"/>
              <w:rPr/>
            </w:pPr>
            <w:r w:rsidDel="00000000" w:rsidR="00000000" w:rsidRPr="00000000">
              <w:rPr/>
              <w:drawing>
                <wp:inline distB="0" distT="0" distL="0" distR="0">
                  <wp:extent cx="2158365" cy="956945"/>
                  <wp:effectExtent b="0" l="0" r="0" t="0"/>
                  <wp:docPr id="93" name="image90.png"/>
                  <a:graphic>
                    <a:graphicData uri="http://schemas.openxmlformats.org/drawingml/2006/picture">
                      <pic:pic>
                        <pic:nvPicPr>
                          <pic:cNvPr id="0" name="image90.png"/>
                          <pic:cNvPicPr preferRelativeResize="0"/>
                        </pic:nvPicPr>
                        <pic:blipFill>
                          <a:blip r:embed="rId37"/>
                          <a:srcRect b="0" l="0" r="0" t="0"/>
                          <a:stretch>
                            <a:fillRect/>
                          </a:stretch>
                        </pic:blipFill>
                        <pic:spPr>
                          <a:xfrm>
                            <a:off x="0" y="0"/>
                            <a:ext cx="2158365" cy="95694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D">
            <w:pPr>
              <w:jc w:val="center"/>
              <w:rPr/>
            </w:pPr>
            <w:r w:rsidDel="00000000" w:rsidR="00000000" w:rsidRPr="00000000">
              <w:rPr/>
              <w:drawing>
                <wp:inline distB="0" distT="0" distL="0" distR="0">
                  <wp:extent cx="2084070" cy="1595120"/>
                  <wp:effectExtent b="0" l="0" r="0" t="0"/>
                  <wp:docPr id="64" name="image74.png"/>
                  <a:graphic>
                    <a:graphicData uri="http://schemas.openxmlformats.org/drawingml/2006/picture">
                      <pic:pic>
                        <pic:nvPicPr>
                          <pic:cNvPr id="0" name="image74.png"/>
                          <pic:cNvPicPr preferRelativeResize="0"/>
                        </pic:nvPicPr>
                        <pic:blipFill>
                          <a:blip r:embed="rId38"/>
                          <a:srcRect b="0" l="0" r="0" t="0"/>
                          <a:stretch>
                            <a:fillRect/>
                          </a:stretch>
                        </pic:blipFill>
                        <pic:spPr>
                          <a:xfrm>
                            <a:off x="0" y="0"/>
                            <a:ext cx="2084070" cy="15951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E">
            <w:pPr>
              <w:jc w:val="center"/>
              <w:rPr/>
            </w:pPr>
            <w:r w:rsidDel="00000000" w:rsidR="00000000" w:rsidRPr="00000000">
              <w:rPr/>
              <w:drawing>
                <wp:inline distB="0" distT="0" distL="0" distR="0">
                  <wp:extent cx="1658620" cy="2094865"/>
                  <wp:effectExtent b="0" l="0" r="0" t="0"/>
                  <wp:docPr descr="E:\Sprachkurse\Sprachen unterrichten\Ressourcen\Bildersammlung\Verben\001b.01.ich_öffne.jpg" id="65" name="image71.jpg"/>
                  <a:graphic>
                    <a:graphicData uri="http://schemas.openxmlformats.org/drawingml/2006/picture">
                      <pic:pic>
                        <pic:nvPicPr>
                          <pic:cNvPr descr="E:\Sprachkurse\Sprachen unterrichten\Ressourcen\Bildersammlung\Verben\001b.01.ich_öffne.jpg" id="0" name="image71.jpg"/>
                          <pic:cNvPicPr preferRelativeResize="0"/>
                        </pic:nvPicPr>
                        <pic:blipFill>
                          <a:blip r:embed="rId39"/>
                          <a:srcRect b="0" l="0" r="0" t="0"/>
                          <a:stretch>
                            <a:fillRect/>
                          </a:stretch>
                        </pic:blipFill>
                        <pic:spPr>
                          <a:xfrm>
                            <a:off x="0" y="0"/>
                            <a:ext cx="1658620" cy="209486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AF">
            <w:pPr>
              <w:jc w:val="center"/>
              <w:rPr/>
            </w:pPr>
            <w:r w:rsidDel="00000000" w:rsidR="00000000" w:rsidRPr="00000000">
              <w:rPr/>
              <w:drawing>
                <wp:inline distB="0" distT="0" distL="0" distR="0">
                  <wp:extent cx="1658620" cy="2094865"/>
                  <wp:effectExtent b="0" l="0" r="0" t="0"/>
                  <wp:docPr descr="E:\Sprachkurse\Sprachen unterrichten\Ressourcen\Bildersammlung\Verben\001b.02.ich_schliesse.jpg" id="66" name="image62.jpg"/>
                  <a:graphic>
                    <a:graphicData uri="http://schemas.openxmlformats.org/drawingml/2006/picture">
                      <pic:pic>
                        <pic:nvPicPr>
                          <pic:cNvPr descr="E:\Sprachkurse\Sprachen unterrichten\Ressourcen\Bildersammlung\Verben\001b.02.ich_schliesse.jpg" id="0" name="image62.jpg"/>
                          <pic:cNvPicPr preferRelativeResize="0"/>
                        </pic:nvPicPr>
                        <pic:blipFill>
                          <a:blip r:embed="rId40"/>
                          <a:srcRect b="0" l="0" r="0" t="0"/>
                          <a:stretch>
                            <a:fillRect/>
                          </a:stretch>
                        </pic:blipFill>
                        <pic:spPr>
                          <a:xfrm>
                            <a:off x="0" y="0"/>
                            <a:ext cx="1658620" cy="209486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0B0">
            <w:pPr>
              <w:jc w:val="center"/>
              <w:rPr/>
            </w:pPr>
            <w:r w:rsidDel="00000000" w:rsidR="00000000" w:rsidRPr="00000000">
              <w:rPr/>
              <w:drawing>
                <wp:inline distB="0" distT="0" distL="0" distR="0">
                  <wp:extent cx="1977390" cy="1945640"/>
                  <wp:effectExtent b="0" l="0" r="0" t="0"/>
                  <wp:docPr descr="I:\Deutschkurse\selber unterrichten\002\legen.jpg" id="67" name="image67.jpg"/>
                  <a:graphic>
                    <a:graphicData uri="http://schemas.openxmlformats.org/drawingml/2006/picture">
                      <pic:pic>
                        <pic:nvPicPr>
                          <pic:cNvPr descr="I:\Deutschkurse\selber unterrichten\002\legen.jpg" id="0" name="image67.jpg"/>
                          <pic:cNvPicPr preferRelativeResize="0"/>
                        </pic:nvPicPr>
                        <pic:blipFill>
                          <a:blip r:embed="rId41"/>
                          <a:srcRect b="0" l="0" r="0" t="0"/>
                          <a:stretch>
                            <a:fillRect/>
                          </a:stretch>
                        </pic:blipFill>
                        <pic:spPr>
                          <a:xfrm>
                            <a:off x="0" y="0"/>
                            <a:ext cx="1977390" cy="19456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1">
      <w:pPr>
        <w:rPr/>
      </w:pPr>
      <w:r w:rsidDel="00000000" w:rsidR="00000000" w:rsidRPr="00000000">
        <w:br w:type="page"/>
      </w:r>
      <w:r w:rsidDel="00000000" w:rsidR="00000000" w:rsidRPr="00000000">
        <w:rPr>
          <w:rtl w:val="0"/>
        </w:rPr>
      </w:r>
    </w:p>
    <w:tbl>
      <w:tblPr>
        <w:tblStyle w:val="Table6"/>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2">
            <w:pPr>
              <w:jc w:val="center"/>
              <w:rPr>
                <w:b w:val="1"/>
                <w:sz w:val="32"/>
                <w:szCs w:val="32"/>
              </w:rPr>
            </w:pPr>
            <w:r w:rsidDel="00000000" w:rsidR="00000000" w:rsidRPr="00000000">
              <w:rPr>
                <w:b w:val="1"/>
                <w:sz w:val="32"/>
                <w:szCs w:val="32"/>
                <w:rtl w:val="0"/>
              </w:rPr>
              <w:t xml:space="preserve">je cours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3">
            <w:pPr>
              <w:jc w:val="center"/>
              <w:rPr>
                <w:b w:val="1"/>
                <w:sz w:val="32"/>
                <w:szCs w:val="32"/>
              </w:rPr>
            </w:pPr>
            <w:r w:rsidDel="00000000" w:rsidR="00000000" w:rsidRPr="00000000">
              <w:rPr>
                <w:b w:val="1"/>
                <w:sz w:val="32"/>
                <w:szCs w:val="32"/>
                <w:rtl w:val="0"/>
              </w:rPr>
              <w:t xml:space="preserve">je viens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4">
            <w:pPr>
              <w:jc w:val="center"/>
              <w:rPr>
                <w:b w:val="1"/>
                <w:sz w:val="32"/>
                <w:szCs w:val="32"/>
              </w:rPr>
            </w:pPr>
            <w:r w:rsidDel="00000000" w:rsidR="00000000" w:rsidRPr="00000000">
              <w:rPr>
                <w:b w:val="1"/>
                <w:sz w:val="32"/>
                <w:szCs w:val="32"/>
                <w:rtl w:val="0"/>
              </w:rPr>
              <w:t xml:space="preserve">je m’en vais</w:t>
            </w:r>
          </w:p>
          <w:p w:rsidR="00000000" w:rsidDel="00000000" w:rsidP="00000000" w:rsidRDefault="00000000" w:rsidRPr="00000000" w14:paraId="000000B5">
            <w:pPr>
              <w:jc w:val="center"/>
              <w:rPr>
                <w:b w:val="1"/>
                <w:sz w:val="32"/>
                <w:szCs w:val="32"/>
              </w:rPr>
            </w:pPr>
            <w:r w:rsidDel="00000000" w:rsidR="00000000" w:rsidRPr="00000000">
              <w:rPr>
                <w:b w:val="1"/>
                <w:sz w:val="32"/>
                <w:szCs w:val="32"/>
                <w:rtl w:val="0"/>
              </w:rPr>
              <w:t xml:space="preserve">je vais vers…</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6">
            <w:pPr>
              <w:jc w:val="center"/>
              <w:rPr>
                <w:b w:val="1"/>
                <w:sz w:val="32"/>
                <w:szCs w:val="32"/>
              </w:rPr>
            </w:pPr>
            <w:r w:rsidDel="00000000" w:rsidR="00000000" w:rsidRPr="00000000">
              <w:rPr>
                <w:b w:val="1"/>
                <w:sz w:val="32"/>
                <w:szCs w:val="32"/>
                <w:rtl w:val="0"/>
              </w:rPr>
              <w:t xml:space="preserve">je donne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7">
            <w:pPr>
              <w:jc w:val="center"/>
              <w:rPr>
                <w:b w:val="1"/>
                <w:sz w:val="32"/>
                <w:szCs w:val="32"/>
              </w:rPr>
            </w:pPr>
            <w:r w:rsidDel="00000000" w:rsidR="00000000" w:rsidRPr="00000000">
              <w:rPr>
                <w:b w:val="1"/>
                <w:sz w:val="32"/>
                <w:szCs w:val="32"/>
                <w:rtl w:val="0"/>
              </w:rPr>
              <w:t xml:space="preserve">je me lève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8">
            <w:pPr>
              <w:jc w:val="center"/>
              <w:rPr>
                <w:b w:val="1"/>
                <w:sz w:val="32"/>
                <w:szCs w:val="32"/>
              </w:rPr>
            </w:pPr>
            <w:r w:rsidDel="00000000" w:rsidR="00000000" w:rsidRPr="00000000">
              <w:rPr>
                <w:b w:val="1"/>
                <w:sz w:val="32"/>
                <w:szCs w:val="32"/>
                <w:rtl w:val="0"/>
              </w:rPr>
              <w:t xml:space="preserve">je m’assieds</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9">
            <w:pPr>
              <w:jc w:val="center"/>
              <w:rPr>
                <w:b w:val="1"/>
                <w:sz w:val="32"/>
                <w:szCs w:val="32"/>
              </w:rPr>
            </w:pPr>
            <w:r w:rsidDel="00000000" w:rsidR="00000000" w:rsidRPr="00000000">
              <w:rPr>
                <w:b w:val="1"/>
                <w:sz w:val="32"/>
                <w:szCs w:val="32"/>
                <w:rtl w:val="0"/>
              </w:rPr>
              <w:t xml:space="preserve">je prends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A">
            <w:pPr>
              <w:jc w:val="center"/>
              <w:rPr>
                <w:b w:val="1"/>
                <w:sz w:val="32"/>
                <w:szCs w:val="32"/>
              </w:rPr>
            </w:pPr>
            <w:r w:rsidDel="00000000" w:rsidR="00000000" w:rsidRPr="00000000">
              <w:rPr>
                <w:b w:val="1"/>
                <w:sz w:val="32"/>
                <w:szCs w:val="32"/>
                <w:rtl w:val="0"/>
              </w:rPr>
              <w:t xml:space="preserve">je me lève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B">
            <w:pPr>
              <w:jc w:val="center"/>
              <w:rPr>
                <w:b w:val="1"/>
                <w:sz w:val="32"/>
                <w:szCs w:val="32"/>
              </w:rPr>
            </w:pPr>
            <w:r w:rsidDel="00000000" w:rsidR="00000000" w:rsidRPr="00000000">
              <w:rPr>
                <w:b w:val="1"/>
                <w:sz w:val="32"/>
                <w:szCs w:val="32"/>
                <w:rtl w:val="0"/>
              </w:rPr>
              <w:t xml:space="preserve">je me couche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C">
            <w:pPr>
              <w:jc w:val="center"/>
              <w:rPr>
                <w:b w:val="1"/>
                <w:sz w:val="32"/>
                <w:szCs w:val="32"/>
              </w:rPr>
            </w:pPr>
            <w:r w:rsidDel="00000000" w:rsidR="00000000" w:rsidRPr="00000000">
              <w:rPr>
                <w:b w:val="1"/>
                <w:sz w:val="32"/>
                <w:szCs w:val="32"/>
                <w:rtl w:val="0"/>
              </w:rPr>
              <w:t xml:space="preserve">je mets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D">
            <w:pPr>
              <w:jc w:val="center"/>
              <w:rPr>
                <w:b w:val="1"/>
                <w:sz w:val="32"/>
                <w:szCs w:val="32"/>
              </w:rPr>
            </w:pPr>
            <w:r w:rsidDel="00000000" w:rsidR="00000000" w:rsidRPr="00000000">
              <w:rPr>
                <w:b w:val="1"/>
                <w:sz w:val="32"/>
                <w:szCs w:val="32"/>
                <w:rtl w:val="0"/>
              </w:rPr>
              <w:t xml:space="preserve">je ferme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BE">
            <w:pPr>
              <w:jc w:val="center"/>
              <w:rPr>
                <w:b w:val="1"/>
                <w:sz w:val="32"/>
                <w:szCs w:val="32"/>
              </w:rPr>
            </w:pPr>
            <w:r w:rsidDel="00000000" w:rsidR="00000000" w:rsidRPr="00000000">
              <w:rPr>
                <w:b w:val="1"/>
                <w:sz w:val="32"/>
                <w:szCs w:val="32"/>
                <w:rtl w:val="0"/>
              </w:rPr>
              <w:t xml:space="preserve">j’ouvre</w:t>
            </w:r>
          </w:p>
        </w:tc>
      </w:tr>
    </w:tbl>
    <w:p w:rsidR="00000000" w:rsidDel="00000000" w:rsidP="00000000" w:rsidRDefault="00000000" w:rsidRPr="00000000" w14:paraId="000000BF">
      <w:pPr>
        <w:rPr/>
        <w:sectPr>
          <w:headerReference r:id="rId42" w:type="default"/>
          <w:headerReference r:id="rId43" w:type="first"/>
          <w:footerReference r:id="rId44" w:type="default"/>
          <w:footerReference r:id="rId45" w:type="firs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3</w:t>
      </w:r>
    </w:p>
    <w:p w:rsidR="00000000" w:rsidDel="00000000" w:rsidP="00000000" w:rsidRDefault="00000000" w:rsidRPr="00000000" w14:paraId="000000C1">
      <w:pPr>
        <w:rPr>
          <w:b w:val="1"/>
        </w:rPr>
      </w:pPr>
      <w:r w:rsidDel="00000000" w:rsidR="00000000" w:rsidRPr="00000000">
        <w:rPr>
          <w:b w:val="1"/>
          <w:rtl w:val="0"/>
        </w:rPr>
        <w:t xml:space="preserve">Structure de la leçon</w:t>
      </w:r>
    </w:p>
    <w:p w:rsidR="00000000" w:rsidDel="00000000" w:rsidP="00000000" w:rsidRDefault="00000000" w:rsidRPr="00000000" w14:paraId="000000C2">
      <w:pPr>
        <w:rPr/>
      </w:pPr>
      <w:r w:rsidDel="00000000" w:rsidR="00000000" w:rsidRPr="00000000">
        <w:rPr>
          <w:rtl w:val="0"/>
        </w:rPr>
        <w:t xml:space="preserve">Dans chaque leçon, du vocabulaire et des expressions inédites sont introduits, et les notions déjà acquises sont approfondies avec des exercices dans lesquels le vocabulaire de la leçon précédente est combiné à des mots nouveaux. Les apprenants acquièrent toujours ces éléments inconnus en écoutant, dans le but de </w:t>
      </w:r>
      <w:r w:rsidDel="00000000" w:rsidR="00000000" w:rsidRPr="00000000">
        <w:rPr>
          <w:u w:val="single"/>
          <w:rtl w:val="0"/>
        </w:rPr>
        <w:t xml:space="preserve">comprendre</w:t>
      </w:r>
      <w:r w:rsidDel="00000000" w:rsidR="00000000" w:rsidRPr="00000000">
        <w:rPr>
          <w:rtl w:val="0"/>
        </w:rPr>
        <w:t xml:space="preserve"> d’abord </w:t>
      </w:r>
      <w:r w:rsidDel="00000000" w:rsidR="00000000" w:rsidRPr="00000000">
        <w:rPr>
          <w:u w:val="single"/>
          <w:rtl w:val="0"/>
        </w:rPr>
        <w:t xml:space="preserve">passivement</w:t>
      </w:r>
      <w:r w:rsidDel="00000000" w:rsidR="00000000" w:rsidRPr="00000000">
        <w:rPr>
          <w:rtl w:val="0"/>
        </w:rPr>
        <w:t xml:space="preserve">. Le vocabulaire nouvellement appris sera utilisé dès la leçon suivante. Chaque leçon contient habituellement un court dialogue qui peut être utilisé directement dans la vie quotidienne.</w:t>
      </w:r>
    </w:p>
    <w:tbl>
      <w:tblPr>
        <w:tblStyle w:val="Table7"/>
        <w:tblW w:w="9894.0"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62"/>
        <w:gridCol w:w="5443"/>
        <w:gridCol w:w="2489"/>
        <w:tblGridChange w:id="0">
          <w:tblGrid>
            <w:gridCol w:w="1962"/>
            <w:gridCol w:w="5443"/>
            <w:gridCol w:w="248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1a: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Aliments et récipients (1)</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nouveaux mots (avec les articles indéfinis) selon les règles de la Douzaine: </w:t>
              <w:br w:type="textWrapping"/>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 pomme, une poire, une orange, une banane, une pomme de terre, une carotte, un oignon, une tomate, un pain, un pot, une assiette, un verre.</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ces mots sont bien appris, inclure également ceux de la première leçon: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paroi, une fenêtre, une porte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Fruits, légumes et récipients.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Fiche d’images pour chaque apprenant.</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1b:</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 suite)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que les apprenants connaissent le nom des objets, l’animateur peut poser des questions telles que: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carotte?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poire?...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élargit: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verre et l’assiette?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pomme et la poire?...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répondent en désignant du doigt, et non avec des mots.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Enregistrement de 1 à 2 minutes si ça n’a pas été fait à l’avance.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à la </w:t>
              <w:br w:type="textWrapping"/>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personne du singulier</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bouge les figurines et les décrit en même temps: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garçon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vient,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 couche,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fille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s’assied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 lève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fille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s’en va,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garçon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court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etc.</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continue à formuler des phrases et les apprenants bougent les figurines selon ce qu’il dit.</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fiche disponible représente ces activités, mais seulement avec un homme et une femme. Il faut faire l’enregistrement en liaison avec cette fiche.</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aussi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figurines Playmobil ou des images individuelles représentant les différentes personnes pour chaque apprenant.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une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met sur la table deux feuilles A</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différentes couleurs, p.ex. rouge et bleu. Il met l’image du garçon sur la feuille bleue et l’image de la fille sur la feuille rouge.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prononce les mots en insistant sur l’article: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garçon,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fille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montre les images correspondantes sur les feuilles de couleur. Il prend l’image de la femme, il prononce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femme.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insistant sur l’article et en faisant des gestes, il demande de quel côté il faut la mettre. Les apprenants indiquent ce qu’ils pensent (juste ou non) et l’animateur la pose du côté de la fille. L’animateur indique et prononce: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fille,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femme,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fille,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femme,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compare en disant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garçon,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fille,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garçon,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femme.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prend l’image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procède comme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femme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ajoute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bébé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tous les aliments déjà appris. Les apprenants indiquent de quel côté il faut mettre les images. Voir la note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feuilles A</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différentes couleurs, p.ex. bleu et rouge.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noms déjà appris, en images individuelles.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elle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2, mais l’animateur remplace les personnes par: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utilise une figurine de garçon et une de fille et dit d’abord: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garçon s’assied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s’assied.</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fille se couche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 elle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 couche.</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répète cela plusieurs fois en montrant en même temps les figurines ou les images.</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échange les deux figurines avec celles d’un homme et d’une femme et dit: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homme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s’assied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s’assied.</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femme se couche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 elle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 couche.</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dit seulement sans montrer: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s’assied,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se couche,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les apprenants doivent choisir la bonne figurine ou l’image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exécuter l’action.</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change les figurines fréquemment et met par exemple le bébé et la fille. Le but est que les apprenants comprennent que tous les noms masculins peuvent être remplacés par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tous les noms féminins par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Pour la révision à la maison, la fiche de l’exercice 2 est encore utilisée: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court, elle se couche, il se lève, …</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mêmes figurines ou images que pour l’exercice 2</w:t>
            </w:r>
            <w:r w:rsidDel="00000000" w:rsidR="00000000" w:rsidRPr="00000000">
              <w:rPr>
                <w:rtl w:val="0"/>
              </w:rPr>
            </w:r>
          </w:p>
        </w:tc>
      </w:tr>
      <w:tr>
        <w:trPr>
          <w:cantSplit w:val="0"/>
          <w:trHeight w:val="1190"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Sur/sous/dans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Mets…!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 exercice, des objets sont placés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sur/sous/dans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quelque chose.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fait signe à un premier apprenant comment il doit le faire. Puis, il dit à un autre: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la pomme sur la table!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suivant doit réagir. Ensuite: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la poire sur la chaise, mets le verre sur la 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le pot sur la chaise!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exécutent les consignes.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Dans une deuxième phase, différents aliments et personnes doivent être placés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quelque chose,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dans une troisième phase,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certains récipients,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dans une quatrième phase,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sont mélangés.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plusieurs phrases de cette dernière parie 4)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mélangés.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aliments et récipients de l’exercice 1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Demander comment ça va</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Répétez le dialogue de salutation de la première leçon, puis développez-le. Prolongation suggérée: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va votre enfant/femme/famille?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Pas bien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 bien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peuvent être illustrés par les expressions faciales correspondantes.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poupée ou une marionnette à main.</w:t>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b w:val="1"/>
          <w:rtl w:val="0"/>
        </w:rPr>
        <w:t xml:space="preserve">Note exercice 1a:</w:t>
      </w:r>
      <w:r w:rsidDel="00000000" w:rsidR="00000000" w:rsidRPr="00000000">
        <w:rPr>
          <w:rtl w:val="0"/>
        </w:rPr>
        <w:t xml:space="preserve"> Avec les objets, l’exercice est plus vivant. Quand c’est possible, on introduit toujours le nouveau vocabulaire avec des objets réels. Pour la révision en dehors de la classe et dans les leçons suivantes, pour des raisons pratiques, on se contente des dessins.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Note exercice 1b:</w:t>
      </w:r>
      <w:r w:rsidDel="00000000" w:rsidR="00000000" w:rsidRPr="00000000">
        <w:rPr>
          <w:rtl w:val="0"/>
        </w:rPr>
        <w:t xml:space="preserve"> Habituellement les termes sont introduits avec l’article indéfini (</w:t>
      </w:r>
      <w:r w:rsidDel="00000000" w:rsidR="00000000" w:rsidRPr="00000000">
        <w:rPr>
          <w:i w:val="1"/>
          <w:rtl w:val="0"/>
        </w:rPr>
        <w:t xml:space="preserve">c’est </w:t>
      </w:r>
      <w:r w:rsidDel="00000000" w:rsidR="00000000" w:rsidRPr="00000000">
        <w:rPr>
          <w:b w:val="1"/>
          <w:i w:val="1"/>
          <w:rtl w:val="0"/>
        </w:rPr>
        <w:t xml:space="preserve">un</w:t>
      </w:r>
      <w:r w:rsidDel="00000000" w:rsidR="00000000" w:rsidRPr="00000000">
        <w:rPr>
          <w:i w:val="1"/>
          <w:rtl w:val="0"/>
        </w:rPr>
        <w:t xml:space="preserve"> pain</w:t>
      </w:r>
      <w:r w:rsidDel="00000000" w:rsidR="00000000" w:rsidRPr="00000000">
        <w:rPr>
          <w:rtl w:val="0"/>
        </w:rPr>
        <w:t xml:space="preserve">), parce que c’est la façon naturelle de s’exprimer. Mais dans cet exercice on introduit déjà l’article défini </w:t>
      </w:r>
      <w:r w:rsidDel="00000000" w:rsidR="00000000" w:rsidRPr="00000000">
        <w:rPr>
          <w:i w:val="1"/>
          <w:rtl w:val="0"/>
        </w:rPr>
        <w:t xml:space="preserve">Où est </w:t>
      </w:r>
      <w:r w:rsidDel="00000000" w:rsidR="00000000" w:rsidRPr="00000000">
        <w:rPr>
          <w:b w:val="1"/>
          <w:i w:val="1"/>
          <w:rtl w:val="0"/>
        </w:rPr>
        <w:t xml:space="preserve">la</w:t>
      </w:r>
      <w:r w:rsidDel="00000000" w:rsidR="00000000" w:rsidRPr="00000000">
        <w:rPr>
          <w:i w:val="1"/>
          <w:rtl w:val="0"/>
        </w:rPr>
        <w:t xml:space="preserve"> pomme?</w:t>
      </w:r>
      <w:r w:rsidDel="00000000" w:rsidR="00000000" w:rsidRPr="00000000">
        <w:rPr>
          <w:rtl w:val="0"/>
        </w:rPr>
        <w:t xml:space="preserve"> Ainsi que l’article dans sa forme élidée devant une voyelle </w:t>
      </w:r>
      <w:r w:rsidDel="00000000" w:rsidR="00000000" w:rsidRPr="00000000">
        <w:rPr>
          <w:i w:val="1"/>
          <w:rtl w:val="0"/>
        </w:rPr>
        <w:t xml:space="preserve">Où est </w:t>
      </w:r>
      <w:r w:rsidDel="00000000" w:rsidR="00000000" w:rsidRPr="00000000">
        <w:rPr>
          <w:b w:val="1"/>
          <w:i w:val="1"/>
          <w:rtl w:val="0"/>
        </w:rPr>
        <w:t xml:space="preserve">l’</w:t>
      </w:r>
      <w:r w:rsidDel="00000000" w:rsidR="00000000" w:rsidRPr="00000000">
        <w:rPr>
          <w:i w:val="1"/>
          <w:rtl w:val="0"/>
        </w:rPr>
        <w:t xml:space="preserve">oignon?</w:t>
      </w:r>
      <w:r w:rsidDel="00000000" w:rsidR="00000000" w:rsidRPr="00000000">
        <w:rPr>
          <w:rtl w:val="0"/>
        </w:rPr>
        <w:t xml:space="preserve"> Ici la manière correcte et naturelle de parler est présentée sans explications.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b w:val="1"/>
          <w:rtl w:val="0"/>
        </w:rPr>
        <w:t xml:space="preserve">Note exercice 2:</w:t>
      </w:r>
      <w:r w:rsidDel="00000000" w:rsidR="00000000" w:rsidRPr="00000000">
        <w:rPr>
          <w:rtl w:val="0"/>
        </w:rPr>
        <w:t xml:space="preserve"> En introduisant ici </w:t>
      </w:r>
      <w:r w:rsidDel="00000000" w:rsidR="00000000" w:rsidRPr="00000000">
        <w:rPr>
          <w:i w:val="1"/>
          <w:rtl w:val="0"/>
        </w:rPr>
        <w:t xml:space="preserve">le garçon s’en va</w:t>
      </w:r>
      <w:r w:rsidDel="00000000" w:rsidR="00000000" w:rsidRPr="00000000">
        <w:rPr>
          <w:rtl w:val="0"/>
        </w:rPr>
        <w:t xml:space="preserve">, on n’explique pas que, </w:t>
      </w:r>
      <w:r w:rsidDel="00000000" w:rsidR="00000000" w:rsidRPr="00000000">
        <w:rPr>
          <w:i w:val="1"/>
          <w:rtl w:val="0"/>
        </w:rPr>
        <w:t xml:space="preserve">aller</w:t>
      </w:r>
      <w:r w:rsidDel="00000000" w:rsidR="00000000" w:rsidRPr="00000000">
        <w:rPr>
          <w:rtl w:val="0"/>
        </w:rPr>
        <w:t xml:space="preserve"> ne peut pas être utilisé seul, mais qu’il faut dire </w:t>
      </w:r>
      <w:r w:rsidDel="00000000" w:rsidR="00000000" w:rsidRPr="00000000">
        <w:rPr>
          <w:i w:val="1"/>
          <w:rtl w:val="0"/>
        </w:rPr>
        <w:t xml:space="preserve">aller </w:t>
      </w:r>
      <w:r w:rsidDel="00000000" w:rsidR="00000000" w:rsidRPr="00000000">
        <w:rPr>
          <w:b w:val="1"/>
          <w:i w:val="1"/>
          <w:rtl w:val="0"/>
        </w:rPr>
        <w:t xml:space="preserve">vers</w:t>
      </w:r>
      <w:r w:rsidDel="00000000" w:rsidR="00000000" w:rsidRPr="00000000">
        <w:rPr>
          <w:i w:val="1"/>
          <w:rtl w:val="0"/>
        </w:rPr>
        <w:t xml:space="preserve">…</w:t>
      </w:r>
      <w:r w:rsidDel="00000000" w:rsidR="00000000" w:rsidRPr="00000000">
        <w:rPr>
          <w:rtl w:val="0"/>
        </w:rPr>
        <w:t xml:space="preserve"> ou </w:t>
      </w:r>
      <w:r w:rsidDel="00000000" w:rsidR="00000000" w:rsidRPr="00000000">
        <w:rPr>
          <w:b w:val="1"/>
          <w:i w:val="1"/>
          <w:rtl w:val="0"/>
        </w:rPr>
        <w:t xml:space="preserve">s’en</w:t>
      </w:r>
      <w:r w:rsidDel="00000000" w:rsidR="00000000" w:rsidRPr="00000000">
        <w:rPr>
          <w:i w:val="1"/>
          <w:rtl w:val="0"/>
        </w:rPr>
        <w:t xml:space="preserve"> aller. </w:t>
      </w:r>
      <w:r w:rsidDel="00000000" w:rsidR="00000000" w:rsidRPr="00000000">
        <w:rPr>
          <w:rtl w:val="0"/>
        </w:rPr>
        <w:t xml:space="preserve">Nous continuons simplement à l’utiliser correctement.</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b w:val="1"/>
          <w:rtl w:val="0"/>
        </w:rPr>
        <w:t xml:space="preserve">Note exercice 3:</w:t>
      </w:r>
      <w:r w:rsidDel="00000000" w:rsidR="00000000" w:rsidRPr="00000000">
        <w:rPr>
          <w:rtl w:val="0"/>
        </w:rPr>
        <w:t xml:space="preserve"> Attention: La distinction entre le</w:t>
      </w:r>
      <w:r w:rsidDel="00000000" w:rsidR="00000000" w:rsidRPr="00000000">
        <w:rPr>
          <w:i w:val="1"/>
          <w:rtl w:val="0"/>
        </w:rPr>
        <w:t xml:space="preserve"> masculin</w:t>
      </w:r>
      <w:r w:rsidDel="00000000" w:rsidR="00000000" w:rsidRPr="00000000">
        <w:rPr>
          <w:rtl w:val="0"/>
        </w:rPr>
        <w:t xml:space="preserve"> et </w:t>
      </w:r>
      <w:r w:rsidDel="00000000" w:rsidR="00000000" w:rsidRPr="00000000">
        <w:rPr>
          <w:i w:val="1"/>
          <w:rtl w:val="0"/>
        </w:rPr>
        <w:t xml:space="preserve">le féminin</w:t>
      </w:r>
      <w:r w:rsidDel="00000000" w:rsidR="00000000" w:rsidRPr="00000000">
        <w:rPr>
          <w:rtl w:val="0"/>
        </w:rPr>
        <w:t xml:space="preserve"> n’existe pas dans toutes les langues. Le but de cet exercice est d’attirer l’attention sur le fait qu’en français il existe les deux catégories de noms.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t xml:space="preserve">Note images:</w:t>
      </w:r>
      <w:r w:rsidDel="00000000" w:rsidR="00000000" w:rsidRPr="00000000">
        <w:rPr>
          <w:rtl w:val="0"/>
        </w:rPr>
        <w:t xml:space="preserve"> La fiche des pronoms personnels, pouvant servir aussi pour illustrer les adjectifs possessifs, est déjà introduite ici. Il est pratique de déjà imprimer tous sur une fiche bien qu’on les enseigne seulement au fur et à mesure. Prévoyez d’imprimer la fiche deux fois pour vous-même ainsi que pour chaque apprenant et découpez une des deux fiches en images individuelles. </w:t>
        <w:br w:type="textWrapping"/>
        <w:t xml:space="preserve">Notez pourtant que ces images sont assez abstraites. Il se peut qu’elles ne soient pas appropriées pour vos apprenants et qu’il faille uniquement travailler avec des personnes réelles et des figurines.</w:t>
      </w:r>
    </w:p>
    <w:p w:rsidR="00000000" w:rsidDel="00000000" w:rsidP="00000000" w:rsidRDefault="00000000" w:rsidRPr="00000000" w14:paraId="00000119">
      <w:pPr>
        <w:rPr/>
      </w:pPr>
      <w:r w:rsidDel="00000000" w:rsidR="00000000" w:rsidRPr="00000000">
        <w:br w:type="page"/>
      </w:r>
      <w:r w:rsidDel="00000000" w:rsidR="00000000" w:rsidRPr="00000000">
        <w:rPr>
          <w:rtl w:val="0"/>
        </w:rPr>
      </w:r>
    </w:p>
    <w:tbl>
      <w:tblPr>
        <w:tblStyle w:val="Table8"/>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3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A">
            <w:pPr>
              <w:jc w:val="center"/>
              <w:rPr>
                <w:sz w:val="32"/>
                <w:szCs w:val="32"/>
              </w:rPr>
            </w:pPr>
            <w:r w:rsidDel="00000000" w:rsidR="00000000" w:rsidRPr="00000000">
              <w:rPr/>
              <w:drawing>
                <wp:inline distB="0" distT="0" distL="0" distR="0">
                  <wp:extent cx="2158365" cy="1786255"/>
                  <wp:effectExtent b="0" l="0" r="0" t="0"/>
                  <wp:docPr descr="I:\Deutschkurse\selber unterrichten\002\Apfel.jpg" id="68" name="image61.jpg"/>
                  <a:graphic>
                    <a:graphicData uri="http://schemas.openxmlformats.org/drawingml/2006/picture">
                      <pic:pic>
                        <pic:nvPicPr>
                          <pic:cNvPr descr="I:\Deutschkurse\selber unterrichten\002\Apfel.jpg" id="0" name="image61.jpg"/>
                          <pic:cNvPicPr preferRelativeResize="0"/>
                        </pic:nvPicPr>
                        <pic:blipFill>
                          <a:blip r:embed="rId46"/>
                          <a:srcRect b="0" l="0" r="0" t="0"/>
                          <a:stretch>
                            <a:fillRect/>
                          </a:stretch>
                        </pic:blipFill>
                        <pic:spPr>
                          <a:xfrm>
                            <a:off x="0" y="0"/>
                            <a:ext cx="2158365" cy="178625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B">
            <w:pPr>
              <w:jc w:val="center"/>
              <w:rPr>
                <w:sz w:val="32"/>
                <w:szCs w:val="32"/>
              </w:rPr>
            </w:pPr>
            <w:r w:rsidDel="00000000" w:rsidR="00000000" w:rsidRPr="00000000">
              <w:rPr/>
              <w:drawing>
                <wp:inline distB="0" distT="0" distL="0" distR="0">
                  <wp:extent cx="1956435" cy="2052320"/>
                  <wp:effectExtent b="0" l="0" r="0" t="0"/>
                  <wp:docPr descr="I:\Deutschkurse\selber unterrichten\002\Birne.jpg" id="69" name="image68.jpg"/>
                  <a:graphic>
                    <a:graphicData uri="http://schemas.openxmlformats.org/drawingml/2006/picture">
                      <pic:pic>
                        <pic:nvPicPr>
                          <pic:cNvPr descr="I:\Deutschkurse\selber unterrichten\002\Birne.jpg" id="0" name="image68.jpg"/>
                          <pic:cNvPicPr preferRelativeResize="0"/>
                        </pic:nvPicPr>
                        <pic:blipFill>
                          <a:blip r:embed="rId47"/>
                          <a:srcRect b="0" l="0" r="0" t="0"/>
                          <a:stretch>
                            <a:fillRect/>
                          </a:stretch>
                        </pic:blipFill>
                        <pic:spPr>
                          <a:xfrm>
                            <a:off x="0" y="0"/>
                            <a:ext cx="1956435"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C">
            <w:pPr>
              <w:jc w:val="center"/>
              <w:rPr>
                <w:sz w:val="32"/>
                <w:szCs w:val="32"/>
              </w:rPr>
            </w:pPr>
            <w:r w:rsidDel="00000000" w:rsidR="00000000" w:rsidRPr="00000000">
              <w:rPr/>
              <w:drawing>
                <wp:inline distB="0" distT="0" distL="0" distR="0">
                  <wp:extent cx="2009775" cy="2030730"/>
                  <wp:effectExtent b="0" l="0" r="0" t="0"/>
                  <wp:docPr descr="I:\Deutschkurse\selber unterrichten\002\Orange.jpg" id="70" name="image93.jpg"/>
                  <a:graphic>
                    <a:graphicData uri="http://schemas.openxmlformats.org/drawingml/2006/picture">
                      <pic:pic>
                        <pic:nvPicPr>
                          <pic:cNvPr descr="I:\Deutschkurse\selber unterrichten\002\Orange.jpg" id="0" name="image93.jpg"/>
                          <pic:cNvPicPr preferRelativeResize="0"/>
                        </pic:nvPicPr>
                        <pic:blipFill>
                          <a:blip r:embed="rId48"/>
                          <a:srcRect b="0" l="0" r="0" t="0"/>
                          <a:stretch>
                            <a:fillRect/>
                          </a:stretch>
                        </pic:blipFill>
                        <pic:spPr>
                          <a:xfrm>
                            <a:off x="0" y="0"/>
                            <a:ext cx="2009775" cy="2030730"/>
                          </a:xfrm>
                          <a:prstGeom prst="rect"/>
                          <a:ln/>
                        </pic:spPr>
                      </pic:pic>
                    </a:graphicData>
                  </a:graphic>
                </wp:inline>
              </w:drawing>
            </w:r>
            <w:r w:rsidDel="00000000" w:rsidR="00000000" w:rsidRPr="00000000">
              <w:rPr>
                <w:rtl w:val="0"/>
              </w:rPr>
            </w:r>
          </w:p>
        </w:tc>
      </w:tr>
      <w:tr>
        <w:trPr>
          <w:cantSplit w:val="1"/>
          <w:trHeight w:val="343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D">
            <w:pPr>
              <w:jc w:val="center"/>
              <w:rPr>
                <w:sz w:val="32"/>
                <w:szCs w:val="32"/>
              </w:rPr>
            </w:pPr>
            <w:r w:rsidDel="00000000" w:rsidR="00000000" w:rsidRPr="00000000">
              <w:rPr/>
              <w:drawing>
                <wp:inline distB="0" distT="0" distL="0" distR="0">
                  <wp:extent cx="2094865" cy="1669415"/>
                  <wp:effectExtent b="0" l="0" r="0" t="0"/>
                  <wp:docPr descr="I:\Deutschkurse\selber unterrichten\002\Banane.jpg" id="71" name="image59.jpg"/>
                  <a:graphic>
                    <a:graphicData uri="http://schemas.openxmlformats.org/drawingml/2006/picture">
                      <pic:pic>
                        <pic:nvPicPr>
                          <pic:cNvPr descr="I:\Deutschkurse\selber unterrichten\002\Banane.jpg" id="0" name="image59.jpg"/>
                          <pic:cNvPicPr preferRelativeResize="0"/>
                        </pic:nvPicPr>
                        <pic:blipFill>
                          <a:blip r:embed="rId49"/>
                          <a:srcRect b="0" l="0" r="0" t="0"/>
                          <a:stretch>
                            <a:fillRect/>
                          </a:stretch>
                        </pic:blipFill>
                        <pic:spPr>
                          <a:xfrm>
                            <a:off x="0" y="0"/>
                            <a:ext cx="2094865" cy="166941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E">
            <w:pPr>
              <w:jc w:val="center"/>
              <w:rPr>
                <w:sz w:val="32"/>
                <w:szCs w:val="32"/>
              </w:rPr>
            </w:pPr>
            <w:r w:rsidDel="00000000" w:rsidR="00000000" w:rsidRPr="00000000">
              <w:rPr/>
              <w:drawing>
                <wp:inline distB="0" distT="0" distL="0" distR="0">
                  <wp:extent cx="2094865" cy="1297305"/>
                  <wp:effectExtent b="0" l="0" r="0" t="0"/>
                  <wp:docPr descr="I:\Deutschkurse\selber unterrichten\002\Kartoffel.jpg" id="72" name="image66.jpg"/>
                  <a:graphic>
                    <a:graphicData uri="http://schemas.openxmlformats.org/drawingml/2006/picture">
                      <pic:pic>
                        <pic:nvPicPr>
                          <pic:cNvPr descr="I:\Deutschkurse\selber unterrichten\002\Kartoffel.jpg" id="0" name="image66.jpg"/>
                          <pic:cNvPicPr preferRelativeResize="0"/>
                        </pic:nvPicPr>
                        <pic:blipFill>
                          <a:blip r:embed="rId50"/>
                          <a:srcRect b="0" l="0" r="0" t="0"/>
                          <a:stretch>
                            <a:fillRect/>
                          </a:stretch>
                        </pic:blipFill>
                        <pic:spPr>
                          <a:xfrm>
                            <a:off x="0" y="0"/>
                            <a:ext cx="2094865" cy="129730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1F">
            <w:pPr>
              <w:jc w:val="center"/>
              <w:rPr>
                <w:sz w:val="32"/>
                <w:szCs w:val="32"/>
              </w:rPr>
            </w:pPr>
            <w:r w:rsidDel="00000000" w:rsidR="00000000" w:rsidRPr="00000000">
              <w:rPr/>
              <w:drawing>
                <wp:inline distB="0" distT="0" distL="0" distR="0">
                  <wp:extent cx="2158365" cy="1765300"/>
                  <wp:effectExtent b="0" l="0" r="0" t="0"/>
                  <wp:docPr descr="I:\Deutschkurse\selber unterrichten\002\Karotte.jpg" id="73" name="image57.jpg"/>
                  <a:graphic>
                    <a:graphicData uri="http://schemas.openxmlformats.org/drawingml/2006/picture">
                      <pic:pic>
                        <pic:nvPicPr>
                          <pic:cNvPr descr="I:\Deutschkurse\selber unterrichten\002\Karotte.jpg" id="0" name="image57.jpg"/>
                          <pic:cNvPicPr preferRelativeResize="0"/>
                        </pic:nvPicPr>
                        <pic:blipFill>
                          <a:blip r:embed="rId51"/>
                          <a:srcRect b="0" l="0" r="0" t="0"/>
                          <a:stretch>
                            <a:fillRect/>
                          </a:stretch>
                        </pic:blipFill>
                        <pic:spPr>
                          <a:xfrm>
                            <a:off x="0" y="0"/>
                            <a:ext cx="2158365" cy="1765300"/>
                          </a:xfrm>
                          <a:prstGeom prst="rect"/>
                          <a:ln/>
                        </pic:spPr>
                      </pic:pic>
                    </a:graphicData>
                  </a:graphic>
                </wp:inline>
              </w:drawing>
            </w:r>
            <w:r w:rsidDel="00000000" w:rsidR="00000000" w:rsidRPr="00000000">
              <w:rPr>
                <w:rtl w:val="0"/>
              </w:rPr>
            </w:r>
          </w:p>
        </w:tc>
      </w:tr>
      <w:tr>
        <w:trPr>
          <w:cantSplit w:val="1"/>
          <w:trHeight w:val="343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0">
            <w:pPr>
              <w:jc w:val="center"/>
              <w:rPr>
                <w:sz w:val="32"/>
                <w:szCs w:val="32"/>
              </w:rPr>
            </w:pPr>
            <w:r w:rsidDel="00000000" w:rsidR="00000000" w:rsidRPr="00000000">
              <w:rPr/>
              <w:drawing>
                <wp:inline distB="0" distT="0" distL="0" distR="0">
                  <wp:extent cx="2062480" cy="1903095"/>
                  <wp:effectExtent b="0" l="0" r="0" t="0"/>
                  <wp:docPr descr="I:\Deutschkurse\selber unterrichten\002\Zwiebel.jpg" id="11" name="image25.jpg"/>
                  <a:graphic>
                    <a:graphicData uri="http://schemas.openxmlformats.org/drawingml/2006/picture">
                      <pic:pic>
                        <pic:nvPicPr>
                          <pic:cNvPr descr="I:\Deutschkurse\selber unterrichten\002\Zwiebel.jpg" id="0" name="image25.jpg"/>
                          <pic:cNvPicPr preferRelativeResize="0"/>
                        </pic:nvPicPr>
                        <pic:blipFill>
                          <a:blip r:embed="rId52"/>
                          <a:srcRect b="0" l="0" r="0" t="0"/>
                          <a:stretch>
                            <a:fillRect/>
                          </a:stretch>
                        </pic:blipFill>
                        <pic:spPr>
                          <a:xfrm>
                            <a:off x="0" y="0"/>
                            <a:ext cx="2062480" cy="190309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1">
            <w:pPr>
              <w:jc w:val="center"/>
              <w:rPr>
                <w:sz w:val="32"/>
                <w:szCs w:val="32"/>
              </w:rPr>
            </w:pPr>
            <w:r w:rsidDel="00000000" w:rsidR="00000000" w:rsidRPr="00000000">
              <w:rPr/>
              <w:drawing>
                <wp:inline distB="0" distT="0" distL="0" distR="0">
                  <wp:extent cx="2019935" cy="1839595"/>
                  <wp:effectExtent b="0" l="0" r="0" t="0"/>
                  <wp:docPr descr="I:\Deutschkurse\selber unterrichten\002\Tomate.jpg" id="12" name="image22.jpg"/>
                  <a:graphic>
                    <a:graphicData uri="http://schemas.openxmlformats.org/drawingml/2006/picture">
                      <pic:pic>
                        <pic:nvPicPr>
                          <pic:cNvPr descr="I:\Deutschkurse\selber unterrichten\002\Tomate.jpg" id="0" name="image22.jpg"/>
                          <pic:cNvPicPr preferRelativeResize="0"/>
                        </pic:nvPicPr>
                        <pic:blipFill>
                          <a:blip r:embed="rId53"/>
                          <a:srcRect b="0" l="0" r="0" t="0"/>
                          <a:stretch>
                            <a:fillRect/>
                          </a:stretch>
                        </pic:blipFill>
                        <pic:spPr>
                          <a:xfrm>
                            <a:off x="0" y="0"/>
                            <a:ext cx="2019935" cy="183959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2">
            <w:pPr>
              <w:jc w:val="center"/>
              <w:rPr>
                <w:sz w:val="32"/>
                <w:szCs w:val="32"/>
              </w:rPr>
            </w:pPr>
            <w:r w:rsidDel="00000000" w:rsidR="00000000" w:rsidRPr="00000000">
              <w:rPr/>
              <w:drawing>
                <wp:inline distB="0" distT="0" distL="0" distR="0">
                  <wp:extent cx="2084070" cy="1435100"/>
                  <wp:effectExtent b="0" l="0" r="0" t="0"/>
                  <wp:docPr descr="I:\Deutschkurse\selber unterrichten\002\Brot.jpg" id="13" name="image11.jpg"/>
                  <a:graphic>
                    <a:graphicData uri="http://schemas.openxmlformats.org/drawingml/2006/picture">
                      <pic:pic>
                        <pic:nvPicPr>
                          <pic:cNvPr descr="I:\Deutschkurse\selber unterrichten\002\Brot.jpg" id="0" name="image11.jpg"/>
                          <pic:cNvPicPr preferRelativeResize="0"/>
                        </pic:nvPicPr>
                        <pic:blipFill>
                          <a:blip r:embed="rId54"/>
                          <a:srcRect b="0" l="0" r="0" t="0"/>
                          <a:stretch>
                            <a:fillRect/>
                          </a:stretch>
                        </pic:blipFill>
                        <pic:spPr>
                          <a:xfrm>
                            <a:off x="0" y="0"/>
                            <a:ext cx="2084070" cy="1435100"/>
                          </a:xfrm>
                          <a:prstGeom prst="rect"/>
                          <a:ln/>
                        </pic:spPr>
                      </pic:pic>
                    </a:graphicData>
                  </a:graphic>
                </wp:inline>
              </w:drawing>
            </w:r>
            <w:r w:rsidDel="00000000" w:rsidR="00000000" w:rsidRPr="00000000">
              <w:rPr>
                <w:rtl w:val="0"/>
              </w:rPr>
            </w:r>
          </w:p>
        </w:tc>
      </w:tr>
      <w:tr>
        <w:trPr>
          <w:cantSplit w:val="1"/>
          <w:trHeight w:val="343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3">
            <w:pPr>
              <w:jc w:val="center"/>
              <w:rPr/>
            </w:pPr>
            <w:r w:rsidDel="00000000" w:rsidR="00000000" w:rsidRPr="00000000">
              <w:rPr/>
              <w:drawing>
                <wp:inline distB="0" distT="0" distL="0" distR="0">
                  <wp:extent cx="1477645" cy="2052320"/>
                  <wp:effectExtent b="0" l="0" r="0" t="0"/>
                  <wp:docPr descr="E:\Sprachkurse\Sprachen unterrichten\Ressourcen\Bildersammlung\08.Küche\Krug.jpg" id="14" name="image28.jpg"/>
                  <a:graphic>
                    <a:graphicData uri="http://schemas.openxmlformats.org/drawingml/2006/picture">
                      <pic:pic>
                        <pic:nvPicPr>
                          <pic:cNvPr descr="E:\Sprachkurse\Sprachen unterrichten\Ressourcen\Bildersammlung\08.Küche\Krug.jpg" id="0" name="image28.jpg"/>
                          <pic:cNvPicPr preferRelativeResize="0"/>
                        </pic:nvPicPr>
                        <pic:blipFill>
                          <a:blip r:embed="rId55"/>
                          <a:srcRect b="0" l="0" r="0" t="0"/>
                          <a:stretch>
                            <a:fillRect/>
                          </a:stretch>
                        </pic:blipFill>
                        <pic:spPr>
                          <a:xfrm>
                            <a:off x="0" y="0"/>
                            <a:ext cx="1477645"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4">
            <w:pPr>
              <w:jc w:val="center"/>
              <w:rPr>
                <w:sz w:val="32"/>
                <w:szCs w:val="32"/>
              </w:rPr>
            </w:pPr>
            <w:r w:rsidDel="00000000" w:rsidR="00000000" w:rsidRPr="00000000">
              <w:rPr/>
              <w:drawing>
                <wp:inline distB="0" distT="0" distL="0" distR="0">
                  <wp:extent cx="2158365" cy="893445"/>
                  <wp:effectExtent b="0" l="0" r="0" t="0"/>
                  <wp:docPr descr="I:\Deutschkurse\selber unterrichten\002\Teller.jpg" id="15" name="image15.jpg"/>
                  <a:graphic>
                    <a:graphicData uri="http://schemas.openxmlformats.org/drawingml/2006/picture">
                      <pic:pic>
                        <pic:nvPicPr>
                          <pic:cNvPr descr="I:\Deutschkurse\selber unterrichten\002\Teller.jpg" id="0" name="image15.jpg"/>
                          <pic:cNvPicPr preferRelativeResize="0"/>
                        </pic:nvPicPr>
                        <pic:blipFill>
                          <a:blip r:embed="rId56"/>
                          <a:srcRect b="0" l="0" r="0" t="0"/>
                          <a:stretch>
                            <a:fillRect/>
                          </a:stretch>
                        </pic:blipFill>
                        <pic:spPr>
                          <a:xfrm>
                            <a:off x="0" y="0"/>
                            <a:ext cx="2158365" cy="89344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5">
            <w:pPr>
              <w:jc w:val="center"/>
              <w:rPr/>
            </w:pPr>
            <w:r w:rsidDel="00000000" w:rsidR="00000000" w:rsidRPr="00000000">
              <w:rPr/>
              <w:drawing>
                <wp:inline distB="0" distT="0" distL="0" distR="0">
                  <wp:extent cx="1286510" cy="2030730"/>
                  <wp:effectExtent b="0" l="0" r="0" t="0"/>
                  <wp:docPr descr="I:\Deutschkurse\selber unterrichten\002\Glas.jpg" id="16" name="image16.jpg"/>
                  <a:graphic>
                    <a:graphicData uri="http://schemas.openxmlformats.org/drawingml/2006/picture">
                      <pic:pic>
                        <pic:nvPicPr>
                          <pic:cNvPr descr="I:\Deutschkurse\selber unterrichten\002\Glas.jpg" id="0" name="image16.jpg"/>
                          <pic:cNvPicPr preferRelativeResize="0"/>
                        </pic:nvPicPr>
                        <pic:blipFill>
                          <a:blip r:embed="rId57"/>
                          <a:srcRect b="0" l="0" r="0" t="0"/>
                          <a:stretch>
                            <a:fillRect/>
                          </a:stretch>
                        </pic:blipFill>
                        <pic:spPr>
                          <a:xfrm>
                            <a:off x="0" y="0"/>
                            <a:ext cx="1286510" cy="20307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6">
      <w:pPr>
        <w:rPr>
          <w:sz w:val="4"/>
          <w:szCs w:val="4"/>
        </w:rPr>
      </w:pPr>
      <w:r w:rsidDel="00000000" w:rsidR="00000000" w:rsidRPr="00000000">
        <w:br w:type="page"/>
      </w:r>
      <w:r w:rsidDel="00000000" w:rsidR="00000000" w:rsidRPr="00000000">
        <w:rPr>
          <w:rtl w:val="0"/>
        </w:rPr>
      </w:r>
    </w:p>
    <w:tbl>
      <w:tblPr>
        <w:tblStyle w:val="Table9"/>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7">
            <w:pPr>
              <w:jc w:val="center"/>
              <w:rPr>
                <w:b w:val="1"/>
                <w:sz w:val="32"/>
                <w:szCs w:val="32"/>
              </w:rPr>
            </w:pPr>
            <w:r w:rsidDel="00000000" w:rsidR="00000000" w:rsidRPr="00000000">
              <w:rPr>
                <w:b w:val="1"/>
                <w:sz w:val="32"/>
                <w:szCs w:val="32"/>
                <w:rtl w:val="0"/>
              </w:rPr>
              <w:t xml:space="preserve">une orange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8">
            <w:pPr>
              <w:jc w:val="center"/>
              <w:rPr>
                <w:b w:val="1"/>
                <w:sz w:val="32"/>
                <w:szCs w:val="32"/>
              </w:rPr>
            </w:pPr>
            <w:r w:rsidDel="00000000" w:rsidR="00000000" w:rsidRPr="00000000">
              <w:rPr>
                <w:b w:val="1"/>
                <w:sz w:val="32"/>
                <w:szCs w:val="32"/>
                <w:rtl w:val="0"/>
              </w:rPr>
              <w:t xml:space="preserve">une poire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9">
            <w:pPr>
              <w:jc w:val="center"/>
              <w:rPr>
                <w:b w:val="1"/>
                <w:sz w:val="32"/>
                <w:szCs w:val="32"/>
              </w:rPr>
            </w:pPr>
            <w:r w:rsidDel="00000000" w:rsidR="00000000" w:rsidRPr="00000000">
              <w:rPr>
                <w:b w:val="1"/>
                <w:sz w:val="32"/>
                <w:szCs w:val="32"/>
                <w:rtl w:val="0"/>
              </w:rPr>
              <w:t xml:space="preserve">une pomme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A">
            <w:pPr>
              <w:jc w:val="center"/>
              <w:rPr>
                <w:b w:val="1"/>
                <w:sz w:val="32"/>
                <w:szCs w:val="32"/>
              </w:rPr>
            </w:pPr>
            <w:r w:rsidDel="00000000" w:rsidR="00000000" w:rsidRPr="00000000">
              <w:rPr>
                <w:b w:val="1"/>
                <w:sz w:val="32"/>
                <w:szCs w:val="32"/>
                <w:rtl w:val="0"/>
              </w:rPr>
              <w:t xml:space="preserve">une carotte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B">
            <w:pPr>
              <w:jc w:val="center"/>
              <w:rPr>
                <w:b w:val="1"/>
                <w:sz w:val="32"/>
                <w:szCs w:val="32"/>
              </w:rPr>
            </w:pPr>
            <w:r w:rsidDel="00000000" w:rsidR="00000000" w:rsidRPr="00000000">
              <w:rPr>
                <w:b w:val="1"/>
                <w:sz w:val="32"/>
                <w:szCs w:val="32"/>
                <w:rtl w:val="0"/>
              </w:rPr>
              <w:t xml:space="preserve">une pomme de terre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C">
            <w:pPr>
              <w:jc w:val="center"/>
              <w:rPr>
                <w:b w:val="1"/>
                <w:sz w:val="32"/>
                <w:szCs w:val="32"/>
              </w:rPr>
            </w:pPr>
            <w:r w:rsidDel="00000000" w:rsidR="00000000" w:rsidRPr="00000000">
              <w:rPr>
                <w:b w:val="1"/>
                <w:sz w:val="32"/>
                <w:szCs w:val="32"/>
                <w:rtl w:val="0"/>
              </w:rPr>
              <w:t xml:space="preserve">une banane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D">
            <w:pPr>
              <w:jc w:val="center"/>
              <w:rPr>
                <w:b w:val="1"/>
                <w:sz w:val="32"/>
                <w:szCs w:val="32"/>
              </w:rPr>
            </w:pPr>
            <w:r w:rsidDel="00000000" w:rsidR="00000000" w:rsidRPr="00000000">
              <w:rPr>
                <w:b w:val="1"/>
                <w:sz w:val="32"/>
                <w:szCs w:val="32"/>
                <w:rtl w:val="0"/>
              </w:rPr>
              <w:t xml:space="preserve">un pain</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E">
            <w:pPr>
              <w:jc w:val="center"/>
              <w:rPr>
                <w:b w:val="1"/>
                <w:sz w:val="32"/>
                <w:szCs w:val="32"/>
              </w:rPr>
            </w:pPr>
            <w:r w:rsidDel="00000000" w:rsidR="00000000" w:rsidRPr="00000000">
              <w:rPr>
                <w:b w:val="1"/>
                <w:sz w:val="32"/>
                <w:szCs w:val="32"/>
                <w:rtl w:val="0"/>
              </w:rPr>
              <w:t xml:space="preserve">une tomate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2F">
            <w:pPr>
              <w:jc w:val="center"/>
              <w:rPr>
                <w:b w:val="1"/>
                <w:sz w:val="32"/>
                <w:szCs w:val="32"/>
              </w:rPr>
            </w:pPr>
            <w:r w:rsidDel="00000000" w:rsidR="00000000" w:rsidRPr="00000000">
              <w:rPr>
                <w:b w:val="1"/>
                <w:sz w:val="32"/>
                <w:szCs w:val="32"/>
                <w:rtl w:val="0"/>
              </w:rPr>
              <w:t xml:space="preserve">un oignon</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30">
            <w:pPr>
              <w:jc w:val="center"/>
              <w:rPr>
                <w:b w:val="1"/>
                <w:sz w:val="32"/>
                <w:szCs w:val="32"/>
              </w:rPr>
            </w:pPr>
            <w:r w:rsidDel="00000000" w:rsidR="00000000" w:rsidRPr="00000000">
              <w:rPr>
                <w:b w:val="1"/>
                <w:sz w:val="32"/>
                <w:szCs w:val="32"/>
                <w:rtl w:val="0"/>
              </w:rPr>
              <w:t xml:space="preserve">un verre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31">
            <w:pPr>
              <w:jc w:val="center"/>
              <w:rPr>
                <w:b w:val="1"/>
                <w:sz w:val="32"/>
                <w:szCs w:val="32"/>
              </w:rPr>
            </w:pPr>
            <w:r w:rsidDel="00000000" w:rsidR="00000000" w:rsidRPr="00000000">
              <w:rPr>
                <w:b w:val="1"/>
                <w:sz w:val="32"/>
                <w:szCs w:val="32"/>
                <w:rtl w:val="0"/>
              </w:rPr>
              <w:t xml:space="preserve">une assiette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32">
            <w:pPr>
              <w:jc w:val="center"/>
              <w:rPr>
                <w:b w:val="1"/>
                <w:sz w:val="32"/>
                <w:szCs w:val="32"/>
              </w:rPr>
            </w:pPr>
            <w:r w:rsidDel="00000000" w:rsidR="00000000" w:rsidRPr="00000000">
              <w:rPr>
                <w:b w:val="1"/>
                <w:sz w:val="32"/>
                <w:szCs w:val="32"/>
                <w:rtl w:val="0"/>
              </w:rPr>
              <w:t xml:space="preserve">un pot</w:t>
            </w:r>
          </w:p>
        </w:tc>
      </w:tr>
    </w:tbl>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br w:type="page"/>
      </w:r>
      <w:r w:rsidDel="00000000" w:rsidR="00000000" w:rsidRPr="00000000">
        <w:rPr>
          <w:rtl w:val="0"/>
        </w:rPr>
      </w:r>
    </w:p>
    <w:tbl>
      <w:tblPr>
        <w:tblStyle w:val="Table10"/>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5">
            <w:pPr>
              <w:jc w:val="center"/>
              <w:rPr>
                <w:b w:val="1"/>
                <w:sz w:val="32"/>
                <w:szCs w:val="32"/>
              </w:rPr>
            </w:pPr>
            <w:r w:rsidDel="00000000" w:rsidR="00000000" w:rsidRPr="00000000">
              <w:rPr/>
              <w:drawing>
                <wp:inline distB="0" distT="0" distL="0" distR="0">
                  <wp:extent cx="2052320" cy="1797050"/>
                  <wp:effectExtent b="0" l="0" r="0" t="0"/>
                  <wp:docPr id="17"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2052320" cy="179705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6">
            <w:pPr>
              <w:jc w:val="center"/>
              <w:rPr>
                <w:b w:val="1"/>
                <w:sz w:val="32"/>
                <w:szCs w:val="32"/>
              </w:rPr>
            </w:pPr>
            <w:r w:rsidDel="00000000" w:rsidR="00000000" w:rsidRPr="00000000">
              <w:rPr/>
              <w:drawing>
                <wp:inline distB="0" distT="0" distL="0" distR="0">
                  <wp:extent cx="2084070" cy="914400"/>
                  <wp:effectExtent b="0" l="0" r="0" t="0"/>
                  <wp:docPr id="18" name="image49.png"/>
                  <a:graphic>
                    <a:graphicData uri="http://schemas.openxmlformats.org/drawingml/2006/picture">
                      <pic:pic>
                        <pic:nvPicPr>
                          <pic:cNvPr id="0" name="image49.png"/>
                          <pic:cNvPicPr preferRelativeResize="0"/>
                        </pic:nvPicPr>
                        <pic:blipFill>
                          <a:blip r:embed="rId59"/>
                          <a:srcRect b="0" l="0" r="0" t="0"/>
                          <a:stretch>
                            <a:fillRect/>
                          </a:stretch>
                        </pic:blipFill>
                        <pic:spPr>
                          <a:xfrm>
                            <a:off x="0" y="0"/>
                            <a:ext cx="2084070" cy="9144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7">
            <w:pPr>
              <w:jc w:val="center"/>
              <w:rPr>
                <w:b w:val="1"/>
                <w:sz w:val="32"/>
                <w:szCs w:val="32"/>
              </w:rPr>
            </w:pPr>
            <w:r w:rsidDel="00000000" w:rsidR="00000000" w:rsidRPr="00000000">
              <w:rPr/>
              <w:drawing>
                <wp:inline distB="0" distT="0" distL="0" distR="0">
                  <wp:extent cx="1308100" cy="2041525"/>
                  <wp:effectExtent b="0" l="0" r="0" t="0"/>
                  <wp:docPr id="19"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1308100" cy="20415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8">
            <w:pPr>
              <w:jc w:val="center"/>
              <w:rPr>
                <w:b w:val="1"/>
                <w:sz w:val="32"/>
                <w:szCs w:val="32"/>
              </w:rPr>
            </w:pPr>
            <w:r w:rsidDel="00000000" w:rsidR="00000000" w:rsidRPr="00000000">
              <w:rPr/>
              <w:drawing>
                <wp:inline distB="0" distT="0" distL="0" distR="0">
                  <wp:extent cx="1151671" cy="2052000"/>
                  <wp:effectExtent b="0" l="0" r="0" t="0"/>
                  <wp:docPr id="20"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1151671" cy="20520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9">
            <w:pPr>
              <w:jc w:val="center"/>
              <w:rPr>
                <w:b w:val="1"/>
                <w:sz w:val="32"/>
                <w:szCs w:val="32"/>
              </w:rPr>
            </w:pPr>
            <w:r w:rsidDel="00000000" w:rsidR="00000000" w:rsidRPr="00000000">
              <w:rPr/>
              <w:drawing>
                <wp:inline distB="0" distT="0" distL="0" distR="0">
                  <wp:extent cx="1151671" cy="2052000"/>
                  <wp:effectExtent b="0" l="0" r="0" t="0"/>
                  <wp:docPr id="1"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1151671" cy="20520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A">
            <w:pPr>
              <w:jc w:val="center"/>
              <w:rPr>
                <w:b w:val="1"/>
                <w:sz w:val="32"/>
                <w:szCs w:val="32"/>
              </w:rPr>
            </w:pPr>
            <w:r w:rsidDel="00000000" w:rsidR="00000000" w:rsidRPr="00000000">
              <w:rPr/>
              <w:drawing>
                <wp:inline distB="0" distT="0" distL="0" distR="0">
                  <wp:extent cx="1785832" cy="2016000"/>
                  <wp:effectExtent b="0" l="0" r="0" t="0"/>
                  <wp:docPr id="2" name="image1.png"/>
                  <a:graphic>
                    <a:graphicData uri="http://schemas.openxmlformats.org/drawingml/2006/picture">
                      <pic:pic>
                        <pic:nvPicPr>
                          <pic:cNvPr id="0" name="image1.png"/>
                          <pic:cNvPicPr preferRelativeResize="0"/>
                        </pic:nvPicPr>
                        <pic:blipFill>
                          <a:blip r:embed="rId63"/>
                          <a:srcRect b="0" l="0" r="0" t="0"/>
                          <a:stretch>
                            <a:fillRect/>
                          </a:stretch>
                        </pic:blipFill>
                        <pic:spPr>
                          <a:xfrm>
                            <a:off x="0" y="0"/>
                            <a:ext cx="1785832" cy="2016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B">
            <w:pPr>
              <w:jc w:val="center"/>
              <w:rPr>
                <w:b w:val="1"/>
                <w:sz w:val="32"/>
                <w:szCs w:val="32"/>
              </w:rPr>
            </w:pPr>
            <w:r w:rsidDel="00000000" w:rsidR="00000000" w:rsidRPr="00000000">
              <w:rPr/>
              <w:drawing>
                <wp:inline distB="0" distT="0" distL="0" distR="0">
                  <wp:extent cx="2084070" cy="1105535"/>
                  <wp:effectExtent b="0" l="0" r="0" t="0"/>
                  <wp:docPr id="3"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2084070" cy="110553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C">
            <w:pPr>
              <w:jc w:val="center"/>
              <w:rPr>
                <w:b w:val="1"/>
                <w:sz w:val="32"/>
                <w:szCs w:val="32"/>
              </w:rPr>
            </w:pPr>
            <w:r w:rsidDel="00000000" w:rsidR="00000000" w:rsidRPr="00000000">
              <w:rPr/>
              <w:drawing>
                <wp:inline distB="0" distT="0" distL="0" distR="0">
                  <wp:extent cx="1223010" cy="1871345"/>
                  <wp:effectExtent b="0" l="0" r="0" t="0"/>
                  <wp:docPr id="4"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1223010" cy="187134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D">
            <w:pPr>
              <w:jc w:val="center"/>
              <w:rPr>
                <w:b w:val="1"/>
                <w:sz w:val="32"/>
                <w:szCs w:val="32"/>
              </w:rPr>
            </w:pPr>
            <w:r w:rsidDel="00000000" w:rsidR="00000000" w:rsidRPr="00000000">
              <w:rPr/>
              <w:drawing>
                <wp:inline distB="0" distT="0" distL="0" distR="0">
                  <wp:extent cx="1148080" cy="2052320"/>
                  <wp:effectExtent b="0" l="0" r="0" t="0"/>
                  <wp:docPr id="5" name="image12.png"/>
                  <a:graphic>
                    <a:graphicData uri="http://schemas.openxmlformats.org/drawingml/2006/picture">
                      <pic:pic>
                        <pic:nvPicPr>
                          <pic:cNvPr id="0" name="image12.png"/>
                          <pic:cNvPicPr preferRelativeResize="0"/>
                        </pic:nvPicPr>
                        <pic:blipFill>
                          <a:blip r:embed="rId66"/>
                          <a:srcRect b="0" l="0" r="0" t="0"/>
                          <a:stretch>
                            <a:fillRect/>
                          </a:stretch>
                        </pic:blipFill>
                        <pic:spPr>
                          <a:xfrm>
                            <a:off x="0" y="0"/>
                            <a:ext cx="1148080" cy="20523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E">
            <w:pPr>
              <w:jc w:val="center"/>
              <w:rPr>
                <w:b w:val="1"/>
                <w:sz w:val="32"/>
                <w:szCs w:val="32"/>
              </w:rPr>
            </w:pPr>
            <w:r w:rsidDel="00000000" w:rsidR="00000000" w:rsidRPr="00000000">
              <w:rPr/>
              <w:drawing>
                <wp:inline distB="0" distT="0" distL="0" distR="0">
                  <wp:extent cx="2084070" cy="1095375"/>
                  <wp:effectExtent b="0" l="0" r="0" t="0"/>
                  <wp:docPr id="6" name="image14.png"/>
                  <a:graphic>
                    <a:graphicData uri="http://schemas.openxmlformats.org/drawingml/2006/picture">
                      <pic:pic>
                        <pic:nvPicPr>
                          <pic:cNvPr id="0" name="image14.png"/>
                          <pic:cNvPicPr preferRelativeResize="0"/>
                        </pic:nvPicPr>
                        <pic:blipFill>
                          <a:blip r:embed="rId67"/>
                          <a:srcRect b="0" l="0" r="0" t="0"/>
                          <a:stretch>
                            <a:fillRect/>
                          </a:stretch>
                        </pic:blipFill>
                        <pic:spPr>
                          <a:xfrm>
                            <a:off x="0" y="0"/>
                            <a:ext cx="2084070" cy="10953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3F">
            <w:pPr>
              <w:jc w:val="center"/>
              <w:rPr>
                <w:b w:val="1"/>
                <w:sz w:val="32"/>
                <w:szCs w:val="32"/>
              </w:rPr>
            </w:pPr>
            <w:r w:rsidDel="00000000" w:rsidR="00000000" w:rsidRPr="00000000">
              <w:rPr/>
              <w:drawing>
                <wp:inline distB="0" distT="0" distL="0" distR="0">
                  <wp:extent cx="1818005" cy="2052320"/>
                  <wp:effectExtent b="0" l="0" r="0" t="0"/>
                  <wp:docPr id="7" name="image9.png"/>
                  <a:graphic>
                    <a:graphicData uri="http://schemas.openxmlformats.org/drawingml/2006/picture">
                      <pic:pic>
                        <pic:nvPicPr>
                          <pic:cNvPr id="0" name="image9.png"/>
                          <pic:cNvPicPr preferRelativeResize="0"/>
                        </pic:nvPicPr>
                        <pic:blipFill>
                          <a:blip r:embed="rId68"/>
                          <a:srcRect b="0" l="0" r="0" t="0"/>
                          <a:stretch>
                            <a:fillRect/>
                          </a:stretch>
                        </pic:blipFill>
                        <pic:spPr>
                          <a:xfrm>
                            <a:off x="0" y="0"/>
                            <a:ext cx="1818005"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bottom"/>
          </w:tcPr>
          <w:p w:rsidR="00000000" w:rsidDel="00000000" w:rsidP="00000000" w:rsidRDefault="00000000" w:rsidRPr="00000000" w14:paraId="00000140">
            <w:pPr>
              <w:jc w:val="center"/>
              <w:rPr>
                <w:b w:val="1"/>
                <w:sz w:val="32"/>
                <w:szCs w:val="32"/>
              </w:rPr>
            </w:pPr>
            <w:r w:rsidDel="00000000" w:rsidR="00000000" w:rsidRPr="00000000">
              <w:rPr/>
              <w:drawing>
                <wp:inline distB="0" distT="0" distL="0" distR="0">
                  <wp:extent cx="2094865" cy="1828800"/>
                  <wp:effectExtent b="0" l="0" r="0" t="0"/>
                  <wp:docPr id="8" name="image5.png"/>
                  <a:graphic>
                    <a:graphicData uri="http://schemas.openxmlformats.org/drawingml/2006/picture">
                      <pic:pic>
                        <pic:nvPicPr>
                          <pic:cNvPr id="0" name="image5.png"/>
                          <pic:cNvPicPr preferRelativeResize="0"/>
                        </pic:nvPicPr>
                        <pic:blipFill>
                          <a:blip r:embed="rId69"/>
                          <a:srcRect b="0" l="0" r="0" t="0"/>
                          <a:stretch>
                            <a:fillRect/>
                          </a:stretch>
                        </pic:blipFill>
                        <pic:spPr>
                          <a:xfrm>
                            <a:off x="0" y="0"/>
                            <a:ext cx="2094865" cy="1828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1">
      <w:pPr>
        <w:rPr>
          <w:sz w:val="6"/>
          <w:szCs w:val="6"/>
        </w:rPr>
      </w:pPr>
      <w:r w:rsidDel="00000000" w:rsidR="00000000" w:rsidRPr="00000000">
        <w:br w:type="page"/>
      </w:r>
      <w:r w:rsidDel="00000000" w:rsidR="00000000" w:rsidRPr="00000000">
        <w:rPr>
          <w:rtl w:val="0"/>
        </w:rPr>
      </w:r>
    </w:p>
    <w:tbl>
      <w:tblPr>
        <w:tblStyle w:val="Table11"/>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2">
            <w:pPr>
              <w:jc w:val="center"/>
              <w:rPr>
                <w:b w:val="1"/>
                <w:sz w:val="32"/>
                <w:szCs w:val="32"/>
              </w:rPr>
            </w:pPr>
            <w:r w:rsidDel="00000000" w:rsidR="00000000" w:rsidRPr="00000000">
              <w:rPr>
                <w:b w:val="1"/>
                <w:sz w:val="32"/>
                <w:szCs w:val="32"/>
                <w:rtl w:val="0"/>
              </w:rPr>
              <w:t xml:space="preserve">l’homme court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3">
            <w:pPr>
              <w:jc w:val="center"/>
              <w:rPr>
                <w:b w:val="1"/>
                <w:sz w:val="32"/>
                <w:szCs w:val="32"/>
              </w:rPr>
            </w:pPr>
            <w:r w:rsidDel="00000000" w:rsidR="00000000" w:rsidRPr="00000000">
              <w:rPr>
                <w:b w:val="1"/>
                <w:sz w:val="32"/>
                <w:szCs w:val="32"/>
                <w:rtl w:val="0"/>
              </w:rPr>
              <w:t xml:space="preserve">l’homme se couche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4">
            <w:pPr>
              <w:jc w:val="center"/>
              <w:rPr>
                <w:b w:val="1"/>
                <w:sz w:val="32"/>
                <w:szCs w:val="32"/>
              </w:rPr>
            </w:pPr>
            <w:r w:rsidDel="00000000" w:rsidR="00000000" w:rsidRPr="00000000">
              <w:rPr>
                <w:b w:val="1"/>
                <w:sz w:val="32"/>
                <w:szCs w:val="32"/>
                <w:rtl w:val="0"/>
              </w:rPr>
              <w:t xml:space="preserve">l’homme s’en va</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5">
            <w:pPr>
              <w:jc w:val="center"/>
              <w:rPr>
                <w:b w:val="1"/>
                <w:sz w:val="32"/>
                <w:szCs w:val="32"/>
              </w:rPr>
            </w:pPr>
            <w:r w:rsidDel="00000000" w:rsidR="00000000" w:rsidRPr="00000000">
              <w:rPr>
                <w:b w:val="1"/>
                <w:sz w:val="32"/>
                <w:szCs w:val="32"/>
                <w:rtl w:val="0"/>
              </w:rPr>
              <w:t xml:space="preserve">l’homme vient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6">
            <w:pPr>
              <w:jc w:val="center"/>
              <w:rPr>
                <w:b w:val="1"/>
                <w:sz w:val="32"/>
                <w:szCs w:val="32"/>
              </w:rPr>
            </w:pPr>
            <w:r w:rsidDel="00000000" w:rsidR="00000000" w:rsidRPr="00000000">
              <w:rPr>
                <w:b w:val="1"/>
                <w:sz w:val="32"/>
                <w:szCs w:val="32"/>
                <w:rtl w:val="0"/>
              </w:rPr>
              <w:t xml:space="preserve">l’homme se lève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7">
            <w:pPr>
              <w:jc w:val="center"/>
              <w:rPr>
                <w:b w:val="1"/>
                <w:sz w:val="32"/>
                <w:szCs w:val="32"/>
              </w:rPr>
            </w:pPr>
            <w:r w:rsidDel="00000000" w:rsidR="00000000" w:rsidRPr="00000000">
              <w:rPr>
                <w:b w:val="1"/>
                <w:sz w:val="32"/>
                <w:szCs w:val="32"/>
                <w:rtl w:val="0"/>
              </w:rPr>
              <w:t xml:space="preserve">l’homme s’assied</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8">
            <w:pPr>
              <w:jc w:val="center"/>
              <w:rPr>
                <w:b w:val="1"/>
                <w:sz w:val="32"/>
                <w:szCs w:val="32"/>
              </w:rPr>
            </w:pPr>
            <w:r w:rsidDel="00000000" w:rsidR="00000000" w:rsidRPr="00000000">
              <w:rPr>
                <w:b w:val="1"/>
                <w:sz w:val="32"/>
                <w:szCs w:val="32"/>
                <w:rtl w:val="0"/>
              </w:rPr>
              <w:t xml:space="preserve">la femme s’assied</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9">
            <w:pPr>
              <w:jc w:val="center"/>
              <w:rPr>
                <w:b w:val="1"/>
                <w:sz w:val="32"/>
                <w:szCs w:val="32"/>
              </w:rPr>
            </w:pPr>
            <w:r w:rsidDel="00000000" w:rsidR="00000000" w:rsidRPr="00000000">
              <w:rPr>
                <w:b w:val="1"/>
                <w:sz w:val="32"/>
                <w:szCs w:val="32"/>
                <w:rtl w:val="0"/>
              </w:rPr>
              <w:t xml:space="preserve">la femme court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A">
            <w:pPr>
              <w:jc w:val="center"/>
              <w:rPr>
                <w:b w:val="1"/>
                <w:sz w:val="32"/>
                <w:szCs w:val="32"/>
              </w:rPr>
            </w:pPr>
            <w:r w:rsidDel="00000000" w:rsidR="00000000" w:rsidRPr="00000000">
              <w:rPr>
                <w:b w:val="1"/>
                <w:sz w:val="32"/>
                <w:szCs w:val="32"/>
                <w:rtl w:val="0"/>
              </w:rPr>
              <w:t xml:space="preserve">la femme se couche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B">
            <w:pPr>
              <w:jc w:val="center"/>
              <w:rPr>
                <w:b w:val="1"/>
                <w:sz w:val="32"/>
                <w:szCs w:val="32"/>
              </w:rPr>
            </w:pPr>
            <w:r w:rsidDel="00000000" w:rsidR="00000000" w:rsidRPr="00000000">
              <w:rPr>
                <w:b w:val="1"/>
                <w:sz w:val="32"/>
                <w:szCs w:val="32"/>
                <w:rtl w:val="0"/>
              </w:rPr>
              <w:t xml:space="preserve">la femme s’en va</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C">
            <w:pPr>
              <w:jc w:val="center"/>
              <w:rPr>
                <w:b w:val="1"/>
                <w:sz w:val="32"/>
                <w:szCs w:val="32"/>
              </w:rPr>
            </w:pPr>
            <w:r w:rsidDel="00000000" w:rsidR="00000000" w:rsidRPr="00000000">
              <w:rPr>
                <w:b w:val="1"/>
                <w:sz w:val="32"/>
                <w:szCs w:val="32"/>
                <w:rtl w:val="0"/>
              </w:rPr>
              <w:t xml:space="preserve">la femme vient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D">
            <w:pPr>
              <w:jc w:val="center"/>
              <w:rPr>
                <w:b w:val="1"/>
                <w:sz w:val="32"/>
                <w:szCs w:val="32"/>
              </w:rPr>
            </w:pPr>
            <w:r w:rsidDel="00000000" w:rsidR="00000000" w:rsidRPr="00000000">
              <w:rPr>
                <w:b w:val="1"/>
                <w:sz w:val="32"/>
                <w:szCs w:val="32"/>
                <w:rtl w:val="0"/>
              </w:rPr>
              <w:t xml:space="preserve">la femme se lève</w:t>
            </w:r>
          </w:p>
        </w:tc>
      </w:tr>
    </w:tbl>
    <w:p w:rsidR="00000000" w:rsidDel="00000000" w:rsidP="00000000" w:rsidRDefault="00000000" w:rsidRPr="00000000" w14:paraId="0000014E">
      <w:pPr>
        <w:rPr>
          <w:sz w:val="6"/>
          <w:szCs w:val="6"/>
        </w:rPr>
      </w:pPr>
      <w:r w:rsidDel="00000000" w:rsidR="00000000" w:rsidRPr="00000000">
        <w:br w:type="page"/>
      </w:r>
      <w:r w:rsidDel="00000000" w:rsidR="00000000" w:rsidRPr="00000000">
        <w:rPr>
          <w:rtl w:val="0"/>
        </w:rPr>
      </w:r>
    </w:p>
    <w:tbl>
      <w:tblPr>
        <w:tblStyle w:val="Table12"/>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4F">
            <w:pPr>
              <w:jc w:val="center"/>
              <w:rPr>
                <w:sz w:val="32"/>
                <w:szCs w:val="32"/>
              </w:rPr>
            </w:pPr>
            <w:r w:rsidDel="00000000" w:rsidR="00000000" w:rsidRPr="00000000">
              <w:rPr/>
              <w:drawing>
                <wp:inline distB="0" distT="0" distL="0" distR="0">
                  <wp:extent cx="1212215" cy="2062480"/>
                  <wp:effectExtent b="0" l="0" r="0" t="0"/>
                  <wp:docPr descr="I:\Deutschkurse\selber unterrichten\001\ich.jpg" id="9" name="image10.jpg"/>
                  <a:graphic>
                    <a:graphicData uri="http://schemas.openxmlformats.org/drawingml/2006/picture">
                      <pic:pic>
                        <pic:nvPicPr>
                          <pic:cNvPr descr="I:\Deutschkurse\selber unterrichten\001\ich.jpg" id="0" name="image10.jpg"/>
                          <pic:cNvPicPr preferRelativeResize="0"/>
                        </pic:nvPicPr>
                        <pic:blipFill>
                          <a:blip r:embed="rId70"/>
                          <a:srcRect b="0" l="0" r="0" t="0"/>
                          <a:stretch>
                            <a:fillRect/>
                          </a:stretch>
                        </pic:blipFill>
                        <pic:spPr>
                          <a:xfrm>
                            <a:off x="0" y="0"/>
                            <a:ext cx="1212215" cy="206248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0">
            <w:pPr>
              <w:jc w:val="center"/>
              <w:rPr>
                <w:sz w:val="32"/>
                <w:szCs w:val="32"/>
              </w:rPr>
            </w:pPr>
            <w:r w:rsidDel="00000000" w:rsidR="00000000" w:rsidRPr="00000000">
              <w:rPr/>
              <w:drawing>
                <wp:inline distB="0" distT="0" distL="0" distR="0">
                  <wp:extent cx="2041525" cy="1871345"/>
                  <wp:effectExtent b="0" l="0" r="0" t="0"/>
                  <wp:docPr descr="I:\Deutschkurse\selber unterrichten\001\du.jpg" id="10" name="image6.jpg"/>
                  <a:graphic>
                    <a:graphicData uri="http://schemas.openxmlformats.org/drawingml/2006/picture">
                      <pic:pic>
                        <pic:nvPicPr>
                          <pic:cNvPr descr="I:\Deutschkurse\selber unterrichten\001\du.jpg" id="0" name="image6.jpg"/>
                          <pic:cNvPicPr preferRelativeResize="0"/>
                        </pic:nvPicPr>
                        <pic:blipFill>
                          <a:blip r:embed="rId71"/>
                          <a:srcRect b="0" l="0" r="0" t="0"/>
                          <a:stretch>
                            <a:fillRect/>
                          </a:stretch>
                        </pic:blipFill>
                        <pic:spPr>
                          <a:xfrm>
                            <a:off x="0" y="0"/>
                            <a:ext cx="2041525" cy="187134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1">
            <w:pPr>
              <w:jc w:val="center"/>
              <w:rPr>
                <w:sz w:val="32"/>
                <w:szCs w:val="32"/>
              </w:rPr>
            </w:pPr>
            <w:r w:rsidDel="00000000" w:rsidR="00000000" w:rsidRPr="00000000">
              <w:rPr/>
              <w:drawing>
                <wp:inline distB="0" distT="0" distL="0" distR="0">
                  <wp:extent cx="2052320" cy="1828800"/>
                  <wp:effectExtent b="0" l="0" r="0" t="0"/>
                  <wp:docPr descr="I:\Deutschkurse\selber unterrichten\001\er.jpg" id="33" name="image41.jpg"/>
                  <a:graphic>
                    <a:graphicData uri="http://schemas.openxmlformats.org/drawingml/2006/picture">
                      <pic:pic>
                        <pic:nvPicPr>
                          <pic:cNvPr descr="I:\Deutschkurse\selber unterrichten\001\er.jpg" id="0" name="image41.jpg"/>
                          <pic:cNvPicPr preferRelativeResize="0"/>
                        </pic:nvPicPr>
                        <pic:blipFill>
                          <a:blip r:embed="rId72"/>
                          <a:srcRect b="0" l="0" r="0" t="0"/>
                          <a:stretch>
                            <a:fillRect/>
                          </a:stretch>
                        </pic:blipFill>
                        <pic:spPr>
                          <a:xfrm>
                            <a:off x="0" y="0"/>
                            <a:ext cx="2052320" cy="18288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2">
            <w:pPr>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3">
            <w:pPr>
              <w:jc w:val="center"/>
              <w:rPr/>
            </w:pPr>
            <w:r w:rsidDel="00000000" w:rsidR="00000000" w:rsidRPr="00000000">
              <w:rPr/>
              <w:drawing>
                <wp:inline distB="0" distT="0" distL="0" distR="0">
                  <wp:extent cx="1998980" cy="2052320"/>
                  <wp:effectExtent b="0" l="0" r="0" t="0"/>
                  <wp:docPr descr="I:\Sprachkurse\Sprachen unterrichten\Ressourcen\Bildersammlung\Pronomen\32.Sie.jpg" id="34" name="image32.jpg"/>
                  <a:graphic>
                    <a:graphicData uri="http://schemas.openxmlformats.org/drawingml/2006/picture">
                      <pic:pic>
                        <pic:nvPicPr>
                          <pic:cNvPr descr="I:\Sprachkurse\Sprachen unterrichten\Ressourcen\Bildersammlung\Pronomen\32.Sie.jpg" id="0" name="image32.jpg"/>
                          <pic:cNvPicPr preferRelativeResize="0"/>
                        </pic:nvPicPr>
                        <pic:blipFill>
                          <a:blip r:embed="rId73"/>
                          <a:srcRect b="0" l="0" r="0" t="0"/>
                          <a:stretch>
                            <a:fillRect/>
                          </a:stretch>
                        </pic:blipFill>
                        <pic:spPr>
                          <a:xfrm>
                            <a:off x="0" y="0"/>
                            <a:ext cx="1998980" cy="205232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4">
            <w:pPr>
              <w:jc w:val="center"/>
              <w:rPr/>
            </w:pPr>
            <w:r w:rsidDel="00000000" w:rsidR="00000000" w:rsidRPr="00000000">
              <w:rPr/>
              <w:drawing>
                <wp:inline distB="0" distT="0" distL="0" distR="0">
                  <wp:extent cx="2019935" cy="1445895"/>
                  <wp:effectExtent b="0" l="0" r="0" t="0"/>
                  <wp:docPr descr="I:\Deutschkurse\selber unterrichten\001\sie singular.jpg" id="35" name="image24.jpg"/>
                  <a:graphic>
                    <a:graphicData uri="http://schemas.openxmlformats.org/drawingml/2006/picture">
                      <pic:pic>
                        <pic:nvPicPr>
                          <pic:cNvPr descr="I:\Deutschkurse\selber unterrichten\001\sie singular.jpg" id="0" name="image24.jpg"/>
                          <pic:cNvPicPr preferRelativeResize="0"/>
                        </pic:nvPicPr>
                        <pic:blipFill>
                          <a:blip r:embed="rId74"/>
                          <a:srcRect b="0" l="0" r="0" t="0"/>
                          <a:stretch>
                            <a:fillRect/>
                          </a:stretch>
                        </pic:blipFill>
                        <pic:spPr>
                          <a:xfrm>
                            <a:off x="0" y="0"/>
                            <a:ext cx="2019935" cy="144589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5">
            <w:pPr>
              <w:jc w:val="center"/>
              <w:rPr/>
            </w:pPr>
            <w:r w:rsidDel="00000000" w:rsidR="00000000" w:rsidRPr="00000000">
              <w:rPr/>
              <w:drawing>
                <wp:inline distB="0" distT="0" distL="0" distR="0">
                  <wp:extent cx="1945640" cy="988695"/>
                  <wp:effectExtent b="0" l="0" r="0" t="0"/>
                  <wp:docPr descr="I:\Deutschkurse\selber unterrichten\001\wir.jpg" id="36" name="image40.jpg"/>
                  <a:graphic>
                    <a:graphicData uri="http://schemas.openxmlformats.org/drawingml/2006/picture">
                      <pic:pic>
                        <pic:nvPicPr>
                          <pic:cNvPr descr="I:\Deutschkurse\selber unterrichten\001\wir.jpg" id="0" name="image40.jpg"/>
                          <pic:cNvPicPr preferRelativeResize="0"/>
                        </pic:nvPicPr>
                        <pic:blipFill>
                          <a:blip r:embed="rId75"/>
                          <a:srcRect b="0" l="0" r="0" t="0"/>
                          <a:stretch>
                            <a:fillRect/>
                          </a:stretch>
                        </pic:blipFill>
                        <pic:spPr>
                          <a:xfrm>
                            <a:off x="0" y="0"/>
                            <a:ext cx="1945640" cy="98869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6">
            <w:pPr>
              <w:jc w:val="center"/>
              <w:rPr/>
            </w:pPr>
            <w:r w:rsidDel="00000000" w:rsidR="00000000" w:rsidRPr="00000000">
              <w:rPr/>
              <w:drawing>
                <wp:inline distB="0" distT="0" distL="0" distR="0">
                  <wp:extent cx="2009775" cy="1445895"/>
                  <wp:effectExtent b="0" l="0" r="0" t="0"/>
                  <wp:docPr descr="I:\Deutschkurse\selber unterrichten\1-5\001\ihr.jpg" id="37" name="image27.jpg"/>
                  <a:graphic>
                    <a:graphicData uri="http://schemas.openxmlformats.org/drawingml/2006/picture">
                      <pic:pic>
                        <pic:nvPicPr>
                          <pic:cNvPr descr="I:\Deutschkurse\selber unterrichten\1-5\001\ihr.jpg" id="0" name="image27.jpg"/>
                          <pic:cNvPicPr preferRelativeResize="0"/>
                        </pic:nvPicPr>
                        <pic:blipFill>
                          <a:blip r:embed="rId76"/>
                          <a:srcRect b="0" l="0" r="0" t="0"/>
                          <a:stretch>
                            <a:fillRect/>
                          </a:stretch>
                        </pic:blipFill>
                        <pic:spPr>
                          <a:xfrm>
                            <a:off x="0" y="0"/>
                            <a:ext cx="2009775" cy="144589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7">
            <w:pPr>
              <w:jc w:val="center"/>
              <w:rPr/>
            </w:pPr>
            <w:r w:rsidDel="00000000" w:rsidR="00000000" w:rsidRPr="00000000">
              <w:rPr/>
              <w:drawing>
                <wp:inline distB="0" distT="0" distL="0" distR="0">
                  <wp:extent cx="1977390" cy="882650"/>
                  <wp:effectExtent b="0" l="0" r="0" t="0"/>
                  <wp:docPr id="38" name="image30.png"/>
                  <a:graphic>
                    <a:graphicData uri="http://schemas.openxmlformats.org/drawingml/2006/picture">
                      <pic:pic>
                        <pic:nvPicPr>
                          <pic:cNvPr id="0" name="image30.png"/>
                          <pic:cNvPicPr preferRelativeResize="0"/>
                        </pic:nvPicPr>
                        <pic:blipFill>
                          <a:blip r:embed="rId77"/>
                          <a:srcRect b="0" l="0" r="0" t="0"/>
                          <a:stretch>
                            <a:fillRect/>
                          </a:stretch>
                        </pic:blipFill>
                        <pic:spPr>
                          <a:xfrm>
                            <a:off x="0" y="0"/>
                            <a:ext cx="1977390" cy="8826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8">
            <w:pPr>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9">
            <w:pPr>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A">
            <w:pPr>
              <w:jc w:val="center"/>
              <w:rPr/>
            </w:pPr>
            <w:r w:rsidDel="00000000" w:rsidR="00000000" w:rsidRPr="00000000">
              <w:rPr/>
              <w:drawing>
                <wp:inline distB="0" distT="0" distL="0" distR="0">
                  <wp:extent cx="2052320" cy="914400"/>
                  <wp:effectExtent b="0" l="0" r="0" t="0"/>
                  <wp:docPr id="39" name="image51.png"/>
                  <a:graphic>
                    <a:graphicData uri="http://schemas.openxmlformats.org/drawingml/2006/picture">
                      <pic:pic>
                        <pic:nvPicPr>
                          <pic:cNvPr id="0" name="image51.png"/>
                          <pic:cNvPicPr preferRelativeResize="0"/>
                        </pic:nvPicPr>
                        <pic:blipFill>
                          <a:blip r:embed="rId78"/>
                          <a:srcRect b="0" l="0" r="0" t="0"/>
                          <a:stretch>
                            <a:fillRect/>
                          </a:stretch>
                        </pic:blipFill>
                        <pic:spPr>
                          <a:xfrm>
                            <a:off x="0" y="0"/>
                            <a:ext cx="2052320" cy="91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B">
      <w:pPr>
        <w:rPr>
          <w:sz w:val="6"/>
          <w:szCs w:val="6"/>
        </w:rPr>
      </w:pPr>
      <w:r w:rsidDel="00000000" w:rsidR="00000000" w:rsidRPr="00000000">
        <w:br w:type="page"/>
      </w:r>
      <w:r w:rsidDel="00000000" w:rsidR="00000000" w:rsidRPr="00000000">
        <w:rPr>
          <w:rtl w:val="0"/>
        </w:rPr>
      </w:r>
    </w:p>
    <w:tbl>
      <w:tblPr>
        <w:tblStyle w:val="Table13"/>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C">
            <w:pPr>
              <w:jc w:val="center"/>
              <w:rPr>
                <w:b w:val="1"/>
                <w:sz w:val="32"/>
                <w:szCs w:val="32"/>
              </w:rPr>
            </w:pPr>
            <w:r w:rsidDel="00000000" w:rsidR="00000000" w:rsidRPr="00000000">
              <w:rPr>
                <w:b w:val="1"/>
                <w:sz w:val="32"/>
                <w:szCs w:val="32"/>
                <w:rtl w:val="0"/>
              </w:rPr>
              <w:t xml:space="preserve">il</w:t>
            </w:r>
          </w:p>
          <w:p w:rsidR="00000000" w:rsidDel="00000000" w:rsidP="00000000" w:rsidRDefault="00000000" w:rsidRPr="00000000" w14:paraId="0000015D">
            <w:pPr>
              <w:jc w:val="center"/>
              <w:rPr>
                <w:b w:val="1"/>
                <w:sz w:val="32"/>
                <w:szCs w:val="32"/>
              </w:rPr>
            </w:pPr>
            <w:r w:rsidDel="00000000" w:rsidR="00000000" w:rsidRPr="00000000">
              <w:rPr>
                <w:b w:val="1"/>
                <w:sz w:val="32"/>
                <w:szCs w:val="32"/>
                <w:rtl w:val="0"/>
              </w:rPr>
              <w:t xml:space="preserve">(son/sa/ses)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5E">
            <w:pPr>
              <w:jc w:val="center"/>
              <w:rPr>
                <w:b w:val="1"/>
                <w:sz w:val="32"/>
                <w:szCs w:val="32"/>
              </w:rPr>
            </w:pPr>
            <w:r w:rsidDel="00000000" w:rsidR="00000000" w:rsidRPr="00000000">
              <w:rPr>
                <w:b w:val="1"/>
                <w:sz w:val="32"/>
                <w:szCs w:val="32"/>
                <w:rtl w:val="0"/>
              </w:rPr>
              <w:t xml:space="preserve">tu</w:t>
            </w:r>
          </w:p>
          <w:p w:rsidR="00000000" w:rsidDel="00000000" w:rsidP="00000000" w:rsidRDefault="00000000" w:rsidRPr="00000000" w14:paraId="0000015F">
            <w:pPr>
              <w:jc w:val="center"/>
              <w:rPr>
                <w:b w:val="1"/>
                <w:sz w:val="32"/>
                <w:szCs w:val="32"/>
              </w:rPr>
            </w:pPr>
            <w:r w:rsidDel="00000000" w:rsidR="00000000" w:rsidRPr="00000000">
              <w:rPr>
                <w:b w:val="1"/>
                <w:sz w:val="32"/>
                <w:szCs w:val="32"/>
                <w:rtl w:val="0"/>
              </w:rPr>
              <w:t xml:space="preserve">(ton/ta/tes)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0">
            <w:pPr>
              <w:jc w:val="center"/>
              <w:rPr>
                <w:b w:val="1"/>
                <w:sz w:val="32"/>
                <w:szCs w:val="32"/>
              </w:rPr>
            </w:pPr>
            <w:r w:rsidDel="00000000" w:rsidR="00000000" w:rsidRPr="00000000">
              <w:rPr>
                <w:b w:val="1"/>
                <w:sz w:val="32"/>
                <w:szCs w:val="32"/>
                <w:rtl w:val="0"/>
              </w:rPr>
              <w:t xml:space="preserve">je</w:t>
            </w:r>
          </w:p>
          <w:p w:rsidR="00000000" w:rsidDel="00000000" w:rsidP="00000000" w:rsidRDefault="00000000" w:rsidRPr="00000000" w14:paraId="00000161">
            <w:pPr>
              <w:jc w:val="center"/>
              <w:rPr>
                <w:b w:val="1"/>
                <w:sz w:val="32"/>
                <w:szCs w:val="32"/>
              </w:rPr>
            </w:pPr>
            <w:r w:rsidDel="00000000" w:rsidR="00000000" w:rsidRPr="00000000">
              <w:rPr>
                <w:b w:val="1"/>
                <w:sz w:val="32"/>
                <w:szCs w:val="32"/>
                <w:rtl w:val="0"/>
              </w:rPr>
              <w:t xml:space="preserve">(mon/ma/mes)</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2">
            <w:pPr>
              <w:jc w:val="center"/>
              <w:rPr>
                <w:b w:val="1"/>
                <w:sz w:val="32"/>
                <w:szCs w:val="32"/>
              </w:rPr>
            </w:pPr>
            <w:r w:rsidDel="00000000" w:rsidR="00000000" w:rsidRPr="00000000">
              <w:rPr>
                <w:b w:val="1"/>
                <w:sz w:val="32"/>
                <w:szCs w:val="32"/>
                <w:rtl w:val="0"/>
              </w:rPr>
              <w:t xml:space="preserve">elle</w:t>
            </w:r>
          </w:p>
          <w:p w:rsidR="00000000" w:rsidDel="00000000" w:rsidP="00000000" w:rsidRDefault="00000000" w:rsidRPr="00000000" w14:paraId="00000163">
            <w:pPr>
              <w:jc w:val="center"/>
              <w:rPr>
                <w:b w:val="1"/>
                <w:sz w:val="32"/>
                <w:szCs w:val="32"/>
              </w:rPr>
            </w:pPr>
            <w:r w:rsidDel="00000000" w:rsidR="00000000" w:rsidRPr="00000000">
              <w:rPr>
                <w:b w:val="1"/>
                <w:sz w:val="32"/>
                <w:szCs w:val="32"/>
                <w:rtl w:val="0"/>
              </w:rPr>
              <w:t xml:space="preserve">(son/sa/ses)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4">
            <w:pPr>
              <w:jc w:val="center"/>
              <w:rPr>
                <w:b w:val="1"/>
                <w:sz w:val="32"/>
                <w:szCs w:val="32"/>
              </w:rPr>
            </w:pPr>
            <w:r w:rsidDel="00000000" w:rsidR="00000000" w:rsidRPr="00000000">
              <w:rPr>
                <w:b w:val="1"/>
                <w:sz w:val="32"/>
                <w:szCs w:val="32"/>
                <w:rtl w:val="0"/>
              </w:rPr>
              <w:t xml:space="preserve">vous</w:t>
            </w:r>
          </w:p>
          <w:p w:rsidR="00000000" w:rsidDel="00000000" w:rsidP="00000000" w:rsidRDefault="00000000" w:rsidRPr="00000000" w14:paraId="00000165">
            <w:pPr>
              <w:jc w:val="center"/>
              <w:rPr>
                <w:b w:val="1"/>
                <w:sz w:val="32"/>
                <w:szCs w:val="32"/>
              </w:rPr>
            </w:pPr>
            <w:r w:rsidDel="00000000" w:rsidR="00000000" w:rsidRPr="00000000">
              <w:rPr>
                <w:b w:val="1"/>
                <w:sz w:val="32"/>
                <w:szCs w:val="32"/>
                <w:rtl w:val="0"/>
              </w:rPr>
              <w:t xml:space="preserve">(votre/vos)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6">
            <w:pPr>
              <w:jc w:val="center"/>
              <w:rPr>
                <w:b w:val="1"/>
                <w:sz w:val="32"/>
                <w:szCs w:val="32"/>
              </w:rPr>
            </w:pP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7">
            <w:pPr>
              <w:jc w:val="center"/>
              <w:rPr>
                <w:b w:val="1"/>
                <w:sz w:val="32"/>
                <w:szCs w:val="32"/>
              </w:rPr>
            </w:pPr>
            <w:r w:rsidDel="00000000" w:rsidR="00000000" w:rsidRPr="00000000">
              <w:rPr>
                <w:b w:val="1"/>
                <w:sz w:val="32"/>
                <w:szCs w:val="32"/>
                <w:rtl w:val="0"/>
              </w:rPr>
              <w:t xml:space="preserve">ils</w:t>
            </w:r>
          </w:p>
          <w:p w:rsidR="00000000" w:rsidDel="00000000" w:rsidP="00000000" w:rsidRDefault="00000000" w:rsidRPr="00000000" w14:paraId="00000168">
            <w:pPr>
              <w:jc w:val="center"/>
              <w:rPr>
                <w:b w:val="1"/>
                <w:sz w:val="32"/>
                <w:szCs w:val="32"/>
              </w:rPr>
            </w:pPr>
            <w:r w:rsidDel="00000000" w:rsidR="00000000" w:rsidRPr="00000000">
              <w:rPr>
                <w:b w:val="1"/>
                <w:sz w:val="32"/>
                <w:szCs w:val="32"/>
                <w:rtl w:val="0"/>
              </w:rPr>
              <w:t xml:space="preserve">(leur/leurs)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9">
            <w:pPr>
              <w:jc w:val="center"/>
              <w:rPr>
                <w:b w:val="1"/>
                <w:sz w:val="32"/>
                <w:szCs w:val="32"/>
              </w:rPr>
            </w:pPr>
            <w:r w:rsidDel="00000000" w:rsidR="00000000" w:rsidRPr="00000000">
              <w:rPr>
                <w:b w:val="1"/>
                <w:sz w:val="32"/>
                <w:szCs w:val="32"/>
                <w:rtl w:val="0"/>
              </w:rPr>
              <w:t xml:space="preserve">vous</w:t>
            </w:r>
          </w:p>
          <w:p w:rsidR="00000000" w:rsidDel="00000000" w:rsidP="00000000" w:rsidRDefault="00000000" w:rsidRPr="00000000" w14:paraId="0000016A">
            <w:pPr>
              <w:jc w:val="center"/>
              <w:rPr>
                <w:b w:val="1"/>
                <w:sz w:val="32"/>
                <w:szCs w:val="32"/>
              </w:rPr>
            </w:pPr>
            <w:r w:rsidDel="00000000" w:rsidR="00000000" w:rsidRPr="00000000">
              <w:rPr>
                <w:b w:val="1"/>
                <w:sz w:val="32"/>
                <w:szCs w:val="32"/>
                <w:rtl w:val="0"/>
              </w:rPr>
              <w:t xml:space="preserve">(votre/vos)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B">
            <w:pPr>
              <w:jc w:val="center"/>
              <w:rPr>
                <w:b w:val="1"/>
                <w:sz w:val="32"/>
                <w:szCs w:val="32"/>
              </w:rPr>
            </w:pPr>
            <w:r w:rsidDel="00000000" w:rsidR="00000000" w:rsidRPr="00000000">
              <w:rPr>
                <w:b w:val="1"/>
                <w:sz w:val="32"/>
                <w:szCs w:val="32"/>
                <w:rtl w:val="0"/>
              </w:rPr>
              <w:t xml:space="preserve">nous</w:t>
            </w:r>
          </w:p>
          <w:p w:rsidR="00000000" w:rsidDel="00000000" w:rsidP="00000000" w:rsidRDefault="00000000" w:rsidRPr="00000000" w14:paraId="0000016C">
            <w:pPr>
              <w:jc w:val="center"/>
              <w:rPr>
                <w:b w:val="1"/>
                <w:sz w:val="32"/>
                <w:szCs w:val="32"/>
              </w:rPr>
            </w:pPr>
            <w:r w:rsidDel="00000000" w:rsidR="00000000" w:rsidRPr="00000000">
              <w:rPr>
                <w:b w:val="1"/>
                <w:sz w:val="32"/>
                <w:szCs w:val="32"/>
                <w:rtl w:val="0"/>
              </w:rPr>
              <w:t xml:space="preserve">(notre/nos)</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D">
            <w:pPr>
              <w:jc w:val="center"/>
              <w:rPr>
                <w:b w:val="1"/>
                <w:sz w:val="32"/>
                <w:szCs w:val="32"/>
              </w:rPr>
            </w:pPr>
            <w:r w:rsidDel="00000000" w:rsidR="00000000" w:rsidRPr="00000000">
              <w:rPr>
                <w:b w:val="1"/>
                <w:sz w:val="32"/>
                <w:szCs w:val="32"/>
                <w:rtl w:val="0"/>
              </w:rPr>
              <w:t xml:space="preserve">elles</w:t>
            </w:r>
          </w:p>
          <w:p w:rsidR="00000000" w:rsidDel="00000000" w:rsidP="00000000" w:rsidRDefault="00000000" w:rsidRPr="00000000" w14:paraId="0000016E">
            <w:pPr>
              <w:jc w:val="center"/>
              <w:rPr>
                <w:b w:val="1"/>
                <w:sz w:val="32"/>
                <w:szCs w:val="32"/>
              </w:rPr>
            </w:pPr>
            <w:r w:rsidDel="00000000" w:rsidR="00000000" w:rsidRPr="00000000">
              <w:rPr>
                <w:b w:val="1"/>
                <w:sz w:val="32"/>
                <w:szCs w:val="32"/>
                <w:rtl w:val="0"/>
              </w:rPr>
              <w:t xml:space="preserve">(leur/leurs)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6F">
            <w:pPr>
              <w:jc w:val="center"/>
              <w:rPr>
                <w:b w:val="1"/>
                <w:sz w:val="32"/>
                <w:szCs w:val="32"/>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70">
            <w:pPr>
              <w:jc w:val="center"/>
              <w:rPr>
                <w:b w:val="1"/>
                <w:sz w:val="32"/>
                <w:szCs w:val="32"/>
              </w:rPr>
            </w:pPr>
            <w:r w:rsidDel="00000000" w:rsidR="00000000" w:rsidRPr="00000000">
              <w:rPr>
                <w:rtl w:val="0"/>
              </w:rPr>
            </w:r>
          </w:p>
        </w:tc>
      </w:tr>
    </w:tbl>
    <w:p w:rsidR="00000000" w:rsidDel="00000000" w:rsidP="00000000" w:rsidRDefault="00000000" w:rsidRPr="00000000" w14:paraId="00000171">
      <w:pPr>
        <w:rPr/>
        <w:sectPr>
          <w:headerReference r:id="rId79" w:type="default"/>
          <w:headerReference r:id="rId80" w:type="first"/>
          <w:footerReference r:id="rId81" w:type="default"/>
          <w:footerReference r:id="rId82" w:type="firs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w:t>
      </w:r>
    </w:p>
    <w:p w:rsidR="00000000" w:rsidDel="00000000" w:rsidP="00000000" w:rsidRDefault="00000000" w:rsidRPr="00000000" w14:paraId="00000173">
      <w:pPr>
        <w:rPr>
          <w:b w:val="1"/>
        </w:rPr>
      </w:pPr>
      <w:r w:rsidDel="00000000" w:rsidR="00000000" w:rsidRPr="00000000">
        <w:rPr>
          <w:b w:val="1"/>
          <w:rtl w:val="0"/>
        </w:rPr>
        <w:t xml:space="preserve">Répétitions</w:t>
      </w:r>
    </w:p>
    <w:p w:rsidR="00000000" w:rsidDel="00000000" w:rsidP="00000000" w:rsidRDefault="00000000" w:rsidRPr="00000000" w14:paraId="00000174">
      <w:pPr>
        <w:rPr/>
      </w:pPr>
      <w:r w:rsidDel="00000000" w:rsidR="00000000" w:rsidRPr="00000000">
        <w:rPr>
          <w:rtl w:val="0"/>
        </w:rPr>
        <w:t xml:space="preserve">L’animateur peut prévoir des répétitions supplémentaires des exercices précédents selon les besoins de son groupe. Chaque leçon doit être très variée, ce qui soutiendra l’attention des participants. </w:t>
      </w:r>
    </w:p>
    <w:p w:rsidR="00000000" w:rsidDel="00000000" w:rsidP="00000000" w:rsidRDefault="00000000" w:rsidRPr="00000000" w14:paraId="00000175">
      <w:pPr>
        <w:rPr>
          <w:b w:val="1"/>
        </w:rPr>
      </w:pPr>
      <w:r w:rsidDel="00000000" w:rsidR="00000000" w:rsidRPr="00000000">
        <w:rPr>
          <w:b w:val="1"/>
          <w:rtl w:val="0"/>
        </w:rPr>
        <w:t xml:space="preserve">Vocabulaire</w:t>
      </w:r>
    </w:p>
    <w:p w:rsidR="00000000" w:rsidDel="00000000" w:rsidP="00000000" w:rsidRDefault="00000000" w:rsidRPr="00000000" w14:paraId="00000176">
      <w:pPr>
        <w:rPr/>
      </w:pPr>
      <w:r w:rsidDel="00000000" w:rsidR="00000000" w:rsidRPr="00000000">
        <w:rPr>
          <w:rtl w:val="0"/>
        </w:rPr>
        <w:t xml:space="preserve">Les objets proposés dans ces leçons peuvent bien sûr être échangés par d’autres. Tous les groupes n’ont pas les mêmes besoins en matière de vocabulaire. Les mots choisis font partie du vocabulaire de base et se prêtent à des exercices divers, mais d’autres pourraient mieux convenir à votre groupe.</w:t>
      </w:r>
    </w:p>
    <w:p w:rsidR="00000000" w:rsidDel="00000000" w:rsidP="00000000" w:rsidRDefault="00000000" w:rsidRPr="00000000" w14:paraId="00000177">
      <w:pPr>
        <w:rPr>
          <w:b w:val="1"/>
        </w:rPr>
      </w:pPr>
      <w:r w:rsidDel="00000000" w:rsidR="00000000" w:rsidRPr="00000000">
        <w:rPr>
          <w:b w:val="1"/>
          <w:rtl w:val="0"/>
        </w:rPr>
        <w:t xml:space="preserve">Description d’une activité</w:t>
      </w:r>
    </w:p>
    <w:p w:rsidR="00000000" w:rsidDel="00000000" w:rsidP="00000000" w:rsidRDefault="00000000" w:rsidRPr="00000000" w14:paraId="00000178">
      <w:pPr>
        <w:rPr/>
      </w:pPr>
      <w:bookmarkStart w:colFirst="0" w:colLast="0" w:name="_3znysh7" w:id="3"/>
      <w:bookmarkEnd w:id="3"/>
      <w:r w:rsidDel="00000000" w:rsidR="00000000" w:rsidRPr="00000000">
        <w:rPr>
          <w:rtl w:val="0"/>
        </w:rPr>
        <w:t xml:space="preserve">L’impératif est utile dans certains exercices pour débutants, il permet d’effectuer des exercices pratiques. Mais les exercices dans lesquels la forme déclarative (descriptive, par opposition à la forme à l’impératif dans les ordres ou dans les instructions) est utilisée, sont très nombreux, parce que dans la vie quotidienne la forme déclarative est de loin la plus fréquente.</w:t>
      </w:r>
    </w:p>
    <w:tbl>
      <w:tblPr>
        <w:tblStyle w:val="Table14"/>
        <w:tblW w:w="9894.0"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2180"/>
        <w:gridCol w:w="2097"/>
        <w:gridCol w:w="2851"/>
        <w:gridCol w:w="2766"/>
        <w:tblGridChange w:id="0">
          <w:tblGrid>
            <w:gridCol w:w="2180"/>
            <w:gridCol w:w="2097"/>
            <w:gridCol w:w="2851"/>
            <w:gridCol w:w="2766"/>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179">
            <w:pPr>
              <w:rPr>
                <w:b w:val="1"/>
              </w:rPr>
            </w:pPr>
            <w:r w:rsidDel="00000000" w:rsidR="00000000" w:rsidRPr="00000000">
              <w:rPr>
                <w:b w:val="1"/>
                <w:rtl w:val="0"/>
              </w:rPr>
              <w:t xml:space="preserve">Exercice</w:t>
            </w:r>
          </w:p>
        </w:tc>
        <w:tc>
          <w:tcPr>
            <w:gridSpan w:val="2"/>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17A">
            <w:pPr>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17C">
            <w:pPr>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D">
            <w:pPr>
              <w:rPr>
                <w:b w:val="1"/>
              </w:rPr>
            </w:pPr>
            <w:r w:rsidDel="00000000" w:rsidR="00000000" w:rsidRPr="00000000">
              <w:rPr>
                <w:b w:val="1"/>
                <w:rtl w:val="0"/>
              </w:rPr>
              <w:t xml:space="preserve">Exercice 1: </w:t>
            </w:r>
          </w:p>
          <w:p w:rsidR="00000000" w:rsidDel="00000000" w:rsidP="00000000" w:rsidRDefault="00000000" w:rsidRPr="00000000" w14:paraId="0000017E">
            <w:pPr>
              <w:rPr>
                <w:b w:val="1"/>
              </w:rPr>
            </w:pPr>
            <w:r w:rsidDel="00000000" w:rsidR="00000000" w:rsidRPr="00000000">
              <w:rPr>
                <w:b w:val="1"/>
                <w:rtl w:val="0"/>
              </w:rPr>
              <w:t xml:space="preserve">Chiffres 1-10 (Douzaine)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F">
            <w:pPr>
              <w:rPr/>
            </w:pPr>
            <w:r w:rsidDel="00000000" w:rsidR="00000000" w:rsidRPr="00000000">
              <w:rPr>
                <w:rtl w:val="0"/>
              </w:rPr>
              <w:t xml:space="preserve">L’animateur introduit </w:t>
            </w:r>
            <w:r w:rsidDel="00000000" w:rsidR="00000000" w:rsidRPr="00000000">
              <w:rPr>
                <w:i w:val="1"/>
                <w:rtl w:val="0"/>
              </w:rPr>
              <w:t xml:space="preserve">les chiffres de</w:t>
            </w:r>
            <w:r w:rsidDel="00000000" w:rsidR="00000000" w:rsidRPr="00000000">
              <w:rPr>
                <w:b w:val="1"/>
                <w:i w:val="1"/>
                <w:rtl w:val="0"/>
              </w:rPr>
              <w:t xml:space="preserve"> 1 à 10</w:t>
            </w:r>
            <w:r w:rsidDel="00000000" w:rsidR="00000000" w:rsidRPr="00000000">
              <w:rPr>
                <w:rtl w:val="0"/>
              </w:rPr>
              <w:t xml:space="preserve"> selon les règles de la Douzaine: il commence par deux termes, puis il ajoute les autres un à un. Donc d’abord, 1 et 2, puis 3, … jusqu’à 10.</w:t>
            </w:r>
          </w:p>
          <w:p w:rsidR="00000000" w:rsidDel="00000000" w:rsidP="00000000" w:rsidRDefault="00000000" w:rsidRPr="00000000" w14:paraId="00000180">
            <w:pPr>
              <w:rPr/>
            </w:pPr>
            <w:r w:rsidDel="00000000" w:rsidR="00000000" w:rsidRPr="00000000">
              <w:rPr>
                <w:rtl w:val="0"/>
              </w:rPr>
              <w:t xml:space="preserve">Voir les notes.</w:t>
            </w:r>
          </w:p>
          <w:p w:rsidR="00000000" w:rsidDel="00000000" w:rsidP="00000000" w:rsidRDefault="00000000" w:rsidRPr="00000000" w14:paraId="00000181">
            <w:pPr>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3">
            <w:pPr>
              <w:rPr/>
            </w:pPr>
            <w:r w:rsidDel="00000000" w:rsidR="00000000" w:rsidRPr="00000000">
              <w:rPr>
                <w:rtl w:val="0"/>
              </w:rPr>
              <w:t xml:space="preserve">Pour les chiffres de 1 à 10, on peut utiliser soit les doigts, soit de petits objets, soit des cartes à jouer comme le jeu de carte du «onze» ou le Ligretto.</w:t>
            </w:r>
          </w:p>
          <w:p w:rsidR="00000000" w:rsidDel="00000000" w:rsidP="00000000" w:rsidRDefault="00000000" w:rsidRPr="00000000" w14:paraId="00000184">
            <w:pPr>
              <w:rPr/>
            </w:pPr>
            <w:r w:rsidDel="00000000" w:rsidR="00000000" w:rsidRPr="00000000">
              <w:rPr>
                <w:rtl w:val="0"/>
              </w:rPr>
              <w:t xml:space="preserve">Voire la note.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5">
            <w:pPr>
              <w:rPr>
                <w:b w:val="1"/>
              </w:rPr>
            </w:pPr>
            <w:r w:rsidDel="00000000" w:rsidR="00000000" w:rsidRPr="00000000">
              <w:rPr>
                <w:b w:val="1"/>
                <w:rtl w:val="0"/>
              </w:rPr>
              <w:t xml:space="preserve">Exercice 2: </w:t>
            </w:r>
          </w:p>
          <w:p w:rsidR="00000000" w:rsidDel="00000000" w:rsidP="00000000" w:rsidRDefault="00000000" w:rsidRPr="00000000" w14:paraId="00000186">
            <w:pPr>
              <w:rPr>
                <w:b w:val="1"/>
              </w:rPr>
            </w:pPr>
            <w:r w:rsidDel="00000000" w:rsidR="00000000" w:rsidRPr="00000000">
              <w:rPr>
                <w:b w:val="1"/>
                <w:rtl w:val="0"/>
              </w:rPr>
              <w:t xml:space="preserve">Objets en nombres différents </w:t>
            </w:r>
          </w:p>
          <w:p w:rsidR="00000000" w:rsidDel="00000000" w:rsidP="00000000" w:rsidRDefault="00000000" w:rsidRPr="00000000" w14:paraId="00000187">
            <w:pPr>
              <w:rPr>
                <w:b w:val="1"/>
              </w:rPr>
            </w:pPr>
            <w:r w:rsidDel="00000000" w:rsidR="00000000" w:rsidRPr="00000000">
              <w:rPr>
                <w:b w:val="1"/>
                <w:i w:val="1"/>
                <w:rtl w:val="0"/>
              </w:rPr>
              <w:t xml:space="preserve">Montre…!</w:t>
            </w:r>
            <w:r w:rsidDel="00000000" w:rsidR="00000000" w:rsidRPr="00000000">
              <w:rPr>
                <w:b w:val="1"/>
                <w:rtl w:val="0"/>
              </w:rPr>
              <w:t xml:space="preserve"> </w:t>
            </w:r>
            <w:r w:rsidDel="00000000" w:rsidR="00000000" w:rsidRPr="00000000">
              <w:rPr>
                <w:b w:val="1"/>
                <w:i w:val="1"/>
                <w:rtl w:val="0"/>
              </w:rPr>
              <w:t xml:space="preserve">Prends…! </w:t>
              <w:br w:type="textWrapping"/>
              <w:t xml:space="preserve">Donne-moi…!</w:t>
            </w:r>
            <w:r w:rsidDel="00000000" w:rsidR="00000000" w:rsidRPr="00000000">
              <w:rPr>
                <w:rtl w:val="0"/>
              </w:rPr>
            </w:r>
          </w:p>
          <w:p w:rsidR="00000000" w:rsidDel="00000000" w:rsidP="00000000" w:rsidRDefault="00000000" w:rsidRPr="00000000" w14:paraId="00000188">
            <w:pPr>
              <w:rPr>
                <w:b w:val="1"/>
              </w:rPr>
            </w:pPr>
            <w:r w:rsidDel="00000000" w:rsidR="00000000" w:rsidRPr="00000000">
              <w:rPr>
                <w:b w:val="1"/>
                <w:rtl w:val="0"/>
              </w:rPr>
              <w:t xml:space="preserve">(Compréhension orale)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9">
            <w:pPr>
              <w:rPr/>
            </w:pPr>
            <w:r w:rsidDel="00000000" w:rsidR="00000000" w:rsidRPr="00000000">
              <w:rPr>
                <w:rtl w:val="0"/>
              </w:rPr>
              <w:t xml:space="preserve">L’animateur donne des instructions à un apprenant après l’autre en faisant plusieurs fois le tour. </w:t>
            </w:r>
          </w:p>
          <w:p w:rsidR="00000000" w:rsidDel="00000000" w:rsidP="00000000" w:rsidRDefault="00000000" w:rsidRPr="00000000" w14:paraId="0000018A">
            <w:pPr>
              <w:rPr/>
            </w:pPr>
            <w:r w:rsidDel="00000000" w:rsidR="00000000" w:rsidRPr="00000000">
              <w:rPr>
                <w:rtl w:val="0"/>
              </w:rPr>
              <w:t xml:space="preserve">1) Par exemple: </w:t>
            </w:r>
            <w:r w:rsidDel="00000000" w:rsidR="00000000" w:rsidRPr="00000000">
              <w:rPr>
                <w:b w:val="1"/>
                <w:i w:val="1"/>
                <w:rtl w:val="0"/>
              </w:rPr>
              <w:t xml:space="preserve">Montre </w:t>
            </w:r>
            <w:r w:rsidDel="00000000" w:rsidR="00000000" w:rsidRPr="00000000">
              <w:rPr>
                <w:i w:val="1"/>
                <w:rtl w:val="0"/>
              </w:rPr>
              <w:t xml:space="preserve">5 pommes de terre, montre 1 pomme, etc.</w:t>
            </w:r>
            <w:r w:rsidDel="00000000" w:rsidR="00000000" w:rsidRPr="00000000">
              <w:rPr>
                <w:rtl w:val="0"/>
              </w:rPr>
              <w:t xml:space="preserve"> Si cela fonctionne bien, les consignes deviennent plus complexes:</w:t>
            </w:r>
            <w:r w:rsidDel="00000000" w:rsidR="00000000" w:rsidRPr="00000000">
              <w:rPr>
                <w:i w:val="1"/>
                <w:rtl w:val="0"/>
              </w:rPr>
              <w:t xml:space="preserve"> montre 7 pommes de terre et 3 carottes, etc.</w:t>
            </w:r>
            <w:r w:rsidDel="00000000" w:rsidR="00000000" w:rsidRPr="00000000">
              <w:rPr>
                <w:rtl w:val="0"/>
              </w:rPr>
            </w:r>
          </w:p>
          <w:p w:rsidR="00000000" w:rsidDel="00000000" w:rsidP="00000000" w:rsidRDefault="00000000" w:rsidRPr="00000000" w14:paraId="0000018B">
            <w:pPr>
              <w:rPr>
                <w:i w:val="1"/>
              </w:rPr>
            </w:pPr>
            <w:r w:rsidDel="00000000" w:rsidR="00000000" w:rsidRPr="00000000">
              <w:rPr>
                <w:rtl w:val="0"/>
              </w:rPr>
              <w:t xml:space="preserve">2) Ensuite: </w:t>
            </w:r>
            <w:r w:rsidDel="00000000" w:rsidR="00000000" w:rsidRPr="00000000">
              <w:rPr>
                <w:b w:val="1"/>
                <w:i w:val="1"/>
                <w:rtl w:val="0"/>
              </w:rPr>
              <w:t xml:space="preserve">Prends</w:t>
            </w:r>
            <w:r w:rsidDel="00000000" w:rsidR="00000000" w:rsidRPr="00000000">
              <w:rPr>
                <w:i w:val="1"/>
                <w:rtl w:val="0"/>
              </w:rPr>
              <w:t xml:space="preserve"> 3 carottes, prends 2 pommes, etc.</w:t>
            </w:r>
            <w:r w:rsidDel="00000000" w:rsidR="00000000" w:rsidRPr="00000000">
              <w:rPr>
                <w:rtl w:val="0"/>
              </w:rPr>
              <w:t xml:space="preserve"> Si cela fonctionne bien, les instructions deviennent plus complexes encore: </w:t>
            </w:r>
            <w:r w:rsidDel="00000000" w:rsidR="00000000" w:rsidRPr="00000000">
              <w:rPr>
                <w:i w:val="1"/>
                <w:rtl w:val="0"/>
              </w:rPr>
              <w:t xml:space="preserve">prends 2 pommes de terre et 5 pommes, prends 2 pommes et 3 carottes, etc.</w:t>
            </w:r>
          </w:p>
          <w:p w:rsidR="00000000" w:rsidDel="00000000" w:rsidP="00000000" w:rsidRDefault="00000000" w:rsidRPr="00000000" w14:paraId="0000018C">
            <w:pPr>
              <w:rPr>
                <w:i w:val="1"/>
              </w:rPr>
            </w:pPr>
            <w:r w:rsidDel="00000000" w:rsidR="00000000" w:rsidRPr="00000000">
              <w:rPr>
                <w:rtl w:val="0"/>
              </w:rPr>
              <w:t xml:space="preserve">3) Ensuite:</w:t>
            </w:r>
            <w:r w:rsidDel="00000000" w:rsidR="00000000" w:rsidRPr="00000000">
              <w:rPr>
                <w:i w:val="1"/>
                <w:rtl w:val="0"/>
              </w:rPr>
              <w:t xml:space="preserve"> </w:t>
            </w:r>
            <w:r w:rsidDel="00000000" w:rsidR="00000000" w:rsidRPr="00000000">
              <w:rPr>
                <w:b w:val="1"/>
                <w:i w:val="1"/>
                <w:rtl w:val="0"/>
              </w:rPr>
              <w:t xml:space="preserve">Donne-moi</w:t>
            </w:r>
            <w:r w:rsidDel="00000000" w:rsidR="00000000" w:rsidRPr="00000000">
              <w:rPr>
                <w:i w:val="1"/>
                <w:rtl w:val="0"/>
              </w:rPr>
              <w:t xml:space="preserve"> 1 pomme, donne-moi 2 carottes, etc.</w:t>
            </w:r>
            <w:r w:rsidDel="00000000" w:rsidR="00000000" w:rsidRPr="00000000">
              <w:rPr>
                <w:rtl w:val="0"/>
              </w:rPr>
              <w:t xml:space="preserve"> Si cela fonctionne bien, les instructions deviennent à nouveau plus complexes: </w:t>
            </w:r>
            <w:r w:rsidDel="00000000" w:rsidR="00000000" w:rsidRPr="00000000">
              <w:rPr>
                <w:i w:val="1"/>
                <w:rtl w:val="0"/>
              </w:rPr>
              <w:t xml:space="preserve">Donne-moi 4 pommes et 1 carotte, etc.</w:t>
            </w:r>
          </w:p>
          <w:p w:rsidR="00000000" w:rsidDel="00000000" w:rsidP="00000000" w:rsidRDefault="00000000" w:rsidRPr="00000000" w14:paraId="0000018D">
            <w:pPr>
              <w:rPr/>
            </w:pPr>
            <w:r w:rsidDel="00000000" w:rsidR="00000000" w:rsidRPr="00000000">
              <w:rPr>
                <w:rtl w:val="0"/>
              </w:rPr>
              <w:t xml:space="preserve">4) Ensuite: Mélanger les instructions: </w:t>
            </w:r>
            <w:r w:rsidDel="00000000" w:rsidR="00000000" w:rsidRPr="00000000">
              <w:rPr>
                <w:i w:val="1"/>
                <w:rtl w:val="0"/>
              </w:rPr>
              <w:t xml:space="preserve">montre…, prends…, donne-moi…!</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Voir la note.</w:t>
            </w:r>
          </w:p>
          <w:p w:rsidR="00000000" w:rsidDel="00000000" w:rsidP="00000000" w:rsidRDefault="00000000" w:rsidRPr="00000000" w14:paraId="0000018F">
            <w:pPr>
              <w:rPr/>
            </w:pPr>
            <w:r w:rsidDel="00000000" w:rsidR="00000000" w:rsidRPr="00000000">
              <w:rPr>
                <w:rtl w:val="0"/>
              </w:rPr>
              <w:t xml:space="preserve">Enregistrer la dernière partie de cet exercice où les trois termes sont mélangés.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1">
            <w:pPr>
              <w:rPr/>
            </w:pPr>
            <w:r w:rsidDel="00000000" w:rsidR="00000000" w:rsidRPr="00000000">
              <w:rPr>
                <w:rtl w:val="0"/>
              </w:rPr>
              <w:t xml:space="preserve">10 de chacun des objets déjà appris (par exemple, pommes, carottes, pommes de terre), ou des images individuelles de ceux-ci.</w:t>
            </w:r>
          </w:p>
          <w:p w:rsidR="00000000" w:rsidDel="00000000" w:rsidP="00000000" w:rsidRDefault="00000000" w:rsidRPr="00000000" w14:paraId="00000192">
            <w:pPr>
              <w:rPr/>
            </w:pPr>
            <w:r w:rsidDel="00000000" w:rsidR="00000000" w:rsidRPr="00000000">
              <w:rPr>
                <w:rtl w:val="0"/>
              </w:rPr>
              <w:t xml:space="preserve">Une famille Playmobil ou des images des personnes.</w:t>
            </w:r>
          </w:p>
        </w:tc>
      </w:tr>
      <w:tr>
        <w:trPr>
          <w:cantSplit w:val="0"/>
          <w:tblHeader w:val="0"/>
        </w:trPr>
        <w:tc>
          <w:tcPr>
            <w:tcBorders>
              <w:top w:color="000001" w:space="0" w:sz="6" w:val="single"/>
              <w:left w:color="000001" w:space="0" w:sz="6" w:val="single"/>
              <w:bottom w:color="000000" w:space="0" w:sz="0" w:val="nil"/>
              <w:right w:color="000001" w:space="0" w:sz="6" w:val="single"/>
            </w:tcBorders>
            <w:shd w:fill="auto" w:val="clear"/>
          </w:tcPr>
          <w:p w:rsidR="00000000" w:rsidDel="00000000" w:rsidP="00000000" w:rsidRDefault="00000000" w:rsidRPr="00000000" w14:paraId="00000193">
            <w:pPr>
              <w:rPr>
                <w:b w:val="1"/>
              </w:rPr>
            </w:pPr>
            <w:r w:rsidDel="00000000" w:rsidR="00000000" w:rsidRPr="00000000">
              <w:rPr>
                <w:b w:val="1"/>
                <w:rtl w:val="0"/>
              </w:rPr>
              <w:t xml:space="preserve">Exercice 3: </w:t>
            </w:r>
          </w:p>
          <w:p w:rsidR="00000000" w:rsidDel="00000000" w:rsidP="00000000" w:rsidRDefault="00000000" w:rsidRPr="00000000" w14:paraId="00000194">
            <w:pPr>
              <w:rPr>
                <w:b w:val="1"/>
                <w:i w:val="1"/>
              </w:rPr>
            </w:pPr>
            <w:r w:rsidDel="00000000" w:rsidR="00000000" w:rsidRPr="00000000">
              <w:rPr>
                <w:b w:val="1"/>
                <w:i w:val="1"/>
                <w:rtl w:val="0"/>
              </w:rPr>
              <w:t xml:space="preserve">Le, la</w:t>
            </w:r>
          </w:p>
          <w:p w:rsidR="00000000" w:rsidDel="00000000" w:rsidP="00000000" w:rsidRDefault="00000000" w:rsidRPr="00000000" w14:paraId="00000195">
            <w:pPr>
              <w:rPr>
                <w:b w:val="1"/>
                <w:i w:val="1"/>
              </w:rPr>
            </w:pPr>
            <w:r w:rsidDel="00000000" w:rsidR="00000000" w:rsidRPr="00000000">
              <w:rPr>
                <w:b w:val="1"/>
                <w:i w:val="1"/>
                <w:rtl w:val="0"/>
              </w:rPr>
              <w:t xml:space="preserve">Un, une </w:t>
            </w:r>
          </w:p>
          <w:p w:rsidR="00000000" w:rsidDel="00000000" w:rsidP="00000000" w:rsidRDefault="00000000" w:rsidRPr="00000000" w14:paraId="00000196">
            <w:pPr>
              <w:rPr>
                <w:b w:val="1"/>
              </w:rPr>
            </w:pPr>
            <w:r w:rsidDel="00000000" w:rsidR="00000000" w:rsidRPr="00000000">
              <w:rPr>
                <w:b w:val="1"/>
                <w:rtl w:val="0"/>
              </w:rPr>
              <w:t xml:space="preserve">(Compréhension orale)</w:t>
            </w:r>
          </w:p>
        </w:tc>
        <w:tc>
          <w:tcPr>
            <w:gridSpan w:val="2"/>
            <w:tcBorders>
              <w:top w:color="000001" w:space="0" w:sz="6" w:val="single"/>
              <w:left w:color="000001" w:space="0" w:sz="6" w:val="single"/>
              <w:bottom w:color="000000" w:space="0" w:sz="0" w:val="nil"/>
              <w:right w:color="000001" w:space="0" w:sz="6" w:val="single"/>
            </w:tcBorders>
            <w:shd w:fill="auto" w:val="clear"/>
          </w:tcPr>
          <w:p w:rsidR="00000000" w:rsidDel="00000000" w:rsidP="00000000" w:rsidRDefault="00000000" w:rsidRPr="00000000" w14:paraId="00000197">
            <w:pPr>
              <w:rPr/>
            </w:pPr>
            <w:r w:rsidDel="00000000" w:rsidR="00000000" w:rsidRPr="00000000">
              <w:rPr>
                <w:rtl w:val="0"/>
              </w:rPr>
              <w:t xml:space="preserve">L’animateur met les aliments sur la table. Il demande à un apprenant après l’autre:</w:t>
            </w:r>
          </w:p>
          <w:p w:rsidR="00000000" w:rsidDel="00000000" w:rsidP="00000000" w:rsidRDefault="00000000" w:rsidRPr="00000000" w14:paraId="00000198">
            <w:pPr>
              <w:rPr/>
            </w:pPr>
            <w:r w:rsidDel="00000000" w:rsidR="00000000" w:rsidRPr="00000000">
              <w:rPr>
                <w:i w:val="1"/>
                <w:rtl w:val="0"/>
              </w:rPr>
              <w:t xml:space="preserve">Montre </w:t>
            </w:r>
            <w:r w:rsidDel="00000000" w:rsidR="00000000" w:rsidRPr="00000000">
              <w:rPr>
                <w:b w:val="1"/>
                <w:i w:val="1"/>
                <w:rtl w:val="0"/>
              </w:rPr>
              <w:t xml:space="preserve">la </w:t>
            </w:r>
            <w:r w:rsidDel="00000000" w:rsidR="00000000" w:rsidRPr="00000000">
              <w:rPr>
                <w:i w:val="1"/>
                <w:rtl w:val="0"/>
              </w:rPr>
              <w:t xml:space="preserve">tomate!</w:t>
            </w:r>
            <w:r w:rsidDel="00000000" w:rsidR="00000000" w:rsidRPr="00000000">
              <w:rPr>
                <w:rtl w:val="0"/>
              </w:rPr>
              <w:t xml:space="preserve"> (s’il n’y a qu’une tomate parmi tout ce qui est présenté), </w:t>
            </w:r>
            <w:r w:rsidDel="00000000" w:rsidR="00000000" w:rsidRPr="00000000">
              <w:rPr>
                <w:i w:val="1"/>
                <w:rtl w:val="0"/>
              </w:rPr>
              <w:t xml:space="preserve">montre </w:t>
            </w:r>
            <w:r w:rsidDel="00000000" w:rsidR="00000000" w:rsidRPr="00000000">
              <w:rPr>
                <w:b w:val="1"/>
                <w:i w:val="1"/>
                <w:rtl w:val="0"/>
              </w:rPr>
              <w:t xml:space="preserve">une</w:t>
            </w:r>
            <w:r w:rsidDel="00000000" w:rsidR="00000000" w:rsidRPr="00000000">
              <w:rPr>
                <w:i w:val="1"/>
                <w:rtl w:val="0"/>
              </w:rPr>
              <w:t xml:space="preserve"> banane!</w:t>
            </w:r>
            <w:r w:rsidDel="00000000" w:rsidR="00000000" w:rsidRPr="00000000">
              <w:rPr>
                <w:rtl w:val="0"/>
              </w:rPr>
              <w:t xml:space="preserve"> (s’il y en a plusieurs) etc.</w:t>
            </w:r>
          </w:p>
          <w:p w:rsidR="00000000" w:rsidDel="00000000" w:rsidP="00000000" w:rsidRDefault="00000000" w:rsidRPr="00000000" w14:paraId="00000199">
            <w:pPr>
              <w:rPr/>
            </w:pPr>
            <w:r w:rsidDel="00000000" w:rsidR="00000000" w:rsidRPr="00000000">
              <w:rPr>
                <w:rtl w:val="0"/>
              </w:rPr>
              <w:t xml:space="preserve">Voir la note. </w:t>
            </w:r>
          </w:p>
          <w:p w:rsidR="00000000" w:rsidDel="00000000" w:rsidP="00000000" w:rsidRDefault="00000000" w:rsidRPr="00000000" w14:paraId="0000019A">
            <w:pPr>
              <w:rPr/>
            </w:pPr>
            <w:r w:rsidDel="00000000" w:rsidR="00000000" w:rsidRPr="00000000">
              <w:rPr>
                <w:rtl w:val="0"/>
              </w:rPr>
              <w:t xml:space="preserve">L’enregistrement doit être fait en liaison avec la fiche:</w:t>
            </w:r>
          </w:p>
          <w:p w:rsidR="00000000" w:rsidDel="00000000" w:rsidP="00000000" w:rsidRDefault="00000000" w:rsidRPr="00000000" w14:paraId="0000019B">
            <w:pPr>
              <w:rPr/>
            </w:pPr>
            <w:r w:rsidDel="00000000" w:rsidR="00000000" w:rsidRPr="00000000">
              <w:rPr>
                <w:rtl w:val="0"/>
              </w:rPr>
            </w:r>
          </w:p>
        </w:tc>
        <w:tc>
          <w:tcPr>
            <w:tcBorders>
              <w:top w:color="000001" w:space="0" w:sz="6" w:val="single"/>
              <w:left w:color="000001" w:space="0" w:sz="6" w:val="single"/>
              <w:bottom w:color="000000" w:space="0" w:sz="0" w:val="nil"/>
              <w:right w:color="000001" w:space="0" w:sz="6" w:val="single"/>
            </w:tcBorders>
            <w:shd w:fill="auto" w:val="clear"/>
          </w:tcPr>
          <w:p w:rsidR="00000000" w:rsidDel="00000000" w:rsidP="00000000" w:rsidRDefault="00000000" w:rsidRPr="00000000" w14:paraId="0000019D">
            <w:pPr>
              <w:rPr/>
            </w:pPr>
            <w:r w:rsidDel="00000000" w:rsidR="00000000" w:rsidRPr="00000000">
              <w:rPr>
                <w:rtl w:val="0"/>
              </w:rPr>
              <w:t xml:space="preserve">Plusieurs aliments et récipients, certains en nombre de 2 ou plus, certains uniques.</w:t>
            </w:r>
          </w:p>
        </w:tc>
      </w:tr>
      <w:tr>
        <w:trPr>
          <w:cantSplit w:val="0"/>
          <w:tblHeader w:val="0"/>
        </w:trPr>
        <w:tc>
          <w:tcPr>
            <w:tcBorders>
              <w:top w:color="000000" w:space="0" w:sz="0" w:val="nil"/>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E">
            <w:pPr>
              <w:rPr>
                <w:b w:val="1"/>
              </w:rPr>
            </w:pPr>
            <w:r w:rsidDel="00000000" w:rsidR="00000000" w:rsidRPr="00000000">
              <w:rPr>
                <w:rtl w:val="0"/>
              </w:rPr>
            </w:r>
          </w:p>
        </w:tc>
        <w:tc>
          <w:tcPr>
            <w:tcBorders>
              <w:top w:color="000000" w:space="0" w:sz="0" w:val="nil"/>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F">
            <w:pPr>
              <w:rPr/>
            </w:pPr>
            <w:r w:rsidDel="00000000" w:rsidR="00000000" w:rsidRPr="00000000">
              <w:rPr>
                <w:rtl w:val="0"/>
              </w:rPr>
              <w:t xml:space="preserve">Vous dites: </w:t>
            </w:r>
            <w:r w:rsidDel="00000000" w:rsidR="00000000" w:rsidRPr="00000000">
              <w:rPr>
                <w:i w:val="1"/>
                <w:rtl w:val="0"/>
              </w:rPr>
              <w:t xml:space="preserve">Montre …</w:t>
            </w:r>
            <w:r w:rsidDel="00000000" w:rsidR="00000000" w:rsidRPr="00000000">
              <w:rPr>
                <w:rtl w:val="0"/>
              </w:rPr>
              <w:t xml:space="preserve"> </w:t>
            </w:r>
          </w:p>
          <w:p w:rsidR="00000000" w:rsidDel="00000000" w:rsidP="00000000" w:rsidRDefault="00000000" w:rsidRPr="00000000" w14:paraId="000001A0">
            <w:pPr>
              <w:rPr/>
            </w:pPr>
            <w:r w:rsidDel="00000000" w:rsidR="00000000" w:rsidRPr="00000000">
              <w:rPr>
                <w:i w:val="1"/>
                <w:rtl w:val="0"/>
              </w:rPr>
              <w:t xml:space="preserve">la femme </w:t>
            </w:r>
            <w:r w:rsidDel="00000000" w:rsidR="00000000" w:rsidRPr="00000000">
              <w:rPr>
                <w:rtl w:val="0"/>
              </w:rPr>
              <w:t xml:space="preserve">(elle est unique)</w:t>
            </w:r>
          </w:p>
          <w:p w:rsidR="00000000" w:rsidDel="00000000" w:rsidP="00000000" w:rsidRDefault="00000000" w:rsidRPr="00000000" w14:paraId="000001A1">
            <w:pPr>
              <w:rPr>
                <w:i w:val="1"/>
              </w:rPr>
            </w:pPr>
            <w:r w:rsidDel="00000000" w:rsidR="00000000" w:rsidRPr="00000000">
              <w:rPr>
                <w:i w:val="1"/>
                <w:rtl w:val="0"/>
              </w:rPr>
              <w:t xml:space="preserve">l’homme</w:t>
            </w:r>
          </w:p>
          <w:p w:rsidR="00000000" w:rsidDel="00000000" w:rsidP="00000000" w:rsidRDefault="00000000" w:rsidRPr="00000000" w14:paraId="000001A2">
            <w:pPr>
              <w:rPr>
                <w:i w:val="1"/>
              </w:rPr>
            </w:pPr>
            <w:r w:rsidDel="00000000" w:rsidR="00000000" w:rsidRPr="00000000">
              <w:rPr>
                <w:i w:val="1"/>
                <w:rtl w:val="0"/>
              </w:rPr>
              <w:t xml:space="preserve">le garçon</w:t>
            </w:r>
          </w:p>
          <w:p w:rsidR="00000000" w:rsidDel="00000000" w:rsidP="00000000" w:rsidRDefault="00000000" w:rsidRPr="00000000" w14:paraId="000001A3">
            <w:pPr>
              <w:rPr>
                <w:i w:val="1"/>
              </w:rPr>
            </w:pPr>
            <w:r w:rsidDel="00000000" w:rsidR="00000000" w:rsidRPr="00000000">
              <w:rPr>
                <w:i w:val="1"/>
                <w:rtl w:val="0"/>
              </w:rPr>
              <w:t xml:space="preserve">le pain </w:t>
            </w:r>
          </w:p>
          <w:p w:rsidR="00000000" w:rsidDel="00000000" w:rsidP="00000000" w:rsidRDefault="00000000" w:rsidRPr="00000000" w14:paraId="000001A4">
            <w:pPr>
              <w:rPr>
                <w:i w:val="1"/>
              </w:rPr>
            </w:pPr>
            <w:r w:rsidDel="00000000" w:rsidR="00000000" w:rsidRPr="00000000">
              <w:rPr>
                <w:i w:val="1"/>
                <w:rtl w:val="0"/>
              </w:rPr>
              <w:t xml:space="preserve">le bol</w:t>
            </w:r>
          </w:p>
          <w:p w:rsidR="00000000" w:rsidDel="00000000" w:rsidP="00000000" w:rsidRDefault="00000000" w:rsidRPr="00000000" w14:paraId="000001A5">
            <w:pPr>
              <w:rPr>
                <w:i w:val="1"/>
              </w:rPr>
            </w:pPr>
            <w:r w:rsidDel="00000000" w:rsidR="00000000" w:rsidRPr="00000000">
              <w:rPr>
                <w:i w:val="1"/>
                <w:rtl w:val="0"/>
              </w:rPr>
              <w:t xml:space="preserve">l’orange</w:t>
            </w:r>
          </w:p>
          <w:p w:rsidR="00000000" w:rsidDel="00000000" w:rsidP="00000000" w:rsidRDefault="00000000" w:rsidRPr="00000000" w14:paraId="000001A6">
            <w:pPr>
              <w:rPr>
                <w:i w:val="1"/>
              </w:rPr>
            </w:pPr>
            <w:r w:rsidDel="00000000" w:rsidR="00000000" w:rsidRPr="00000000">
              <w:rPr>
                <w:i w:val="1"/>
                <w:rtl w:val="0"/>
              </w:rPr>
              <w:t xml:space="preserve">l’oignon</w:t>
            </w:r>
          </w:p>
          <w:p w:rsidR="00000000" w:rsidDel="00000000" w:rsidP="00000000" w:rsidRDefault="00000000" w:rsidRPr="00000000" w14:paraId="000001A7">
            <w:pPr>
              <w:rPr>
                <w:i w:val="1"/>
              </w:rPr>
            </w:pPr>
            <w:r w:rsidDel="00000000" w:rsidR="00000000" w:rsidRPr="00000000">
              <w:rPr>
                <w:i w:val="1"/>
                <w:rtl w:val="0"/>
              </w:rPr>
              <w:t xml:space="preserve">l’assiette </w:t>
            </w:r>
          </w:p>
          <w:p w:rsidR="00000000" w:rsidDel="00000000" w:rsidP="00000000" w:rsidRDefault="00000000" w:rsidRPr="00000000" w14:paraId="000001A8">
            <w:pPr>
              <w:rPr>
                <w:i w:val="1"/>
              </w:rPr>
            </w:pPr>
            <w:r w:rsidDel="00000000" w:rsidR="00000000" w:rsidRPr="00000000">
              <w:rPr>
                <w:i w:val="1"/>
                <w:rtl w:val="0"/>
              </w:rPr>
              <w:t xml:space="preserve">la tomate</w:t>
            </w:r>
          </w:p>
        </w:tc>
        <w:tc>
          <w:tcPr>
            <w:tcBorders>
              <w:top w:color="000000" w:space="0" w:sz="0" w:val="nil"/>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9">
            <w:pPr>
              <w:rPr/>
            </w:pPr>
            <w:r w:rsidDel="00000000" w:rsidR="00000000" w:rsidRPr="00000000">
              <w:rPr>
                <w:rtl w:val="0"/>
              </w:rPr>
              <w:t xml:space="preserve">Vous dites: </w:t>
            </w:r>
          </w:p>
          <w:p w:rsidR="00000000" w:rsidDel="00000000" w:rsidP="00000000" w:rsidRDefault="00000000" w:rsidRPr="00000000" w14:paraId="000001AA">
            <w:pPr>
              <w:rPr/>
            </w:pPr>
            <w:r w:rsidDel="00000000" w:rsidR="00000000" w:rsidRPr="00000000">
              <w:rPr>
                <w:i w:val="1"/>
                <w:rtl w:val="0"/>
              </w:rPr>
              <w:t xml:space="preserve">Montre …</w:t>
            </w:r>
            <w:r w:rsidDel="00000000" w:rsidR="00000000" w:rsidRPr="00000000">
              <w:rPr>
                <w:rtl w:val="0"/>
              </w:rPr>
              <w:t xml:space="preserve"> </w:t>
            </w:r>
          </w:p>
          <w:p w:rsidR="00000000" w:rsidDel="00000000" w:rsidP="00000000" w:rsidRDefault="00000000" w:rsidRPr="00000000" w14:paraId="000001AB">
            <w:pPr>
              <w:rPr/>
            </w:pPr>
            <w:r w:rsidDel="00000000" w:rsidR="00000000" w:rsidRPr="00000000">
              <w:rPr>
                <w:i w:val="1"/>
                <w:rtl w:val="0"/>
              </w:rPr>
              <w:t xml:space="preserve">une pomme </w:t>
            </w:r>
            <w:r w:rsidDel="00000000" w:rsidR="00000000" w:rsidRPr="00000000">
              <w:rPr>
                <w:rtl w:val="0"/>
              </w:rPr>
              <w:t xml:space="preserve">(il y en a 7)</w:t>
            </w:r>
          </w:p>
          <w:p w:rsidR="00000000" w:rsidDel="00000000" w:rsidP="00000000" w:rsidRDefault="00000000" w:rsidRPr="00000000" w14:paraId="000001AC">
            <w:pPr>
              <w:rPr/>
            </w:pPr>
            <w:r w:rsidDel="00000000" w:rsidR="00000000" w:rsidRPr="00000000">
              <w:rPr>
                <w:i w:val="1"/>
                <w:rtl w:val="0"/>
              </w:rPr>
              <w:t xml:space="preserve">une fille </w:t>
            </w:r>
            <w:r w:rsidDel="00000000" w:rsidR="00000000" w:rsidRPr="00000000">
              <w:rPr>
                <w:rtl w:val="0"/>
              </w:rPr>
              <w:t xml:space="preserve">(il y en a 5)</w:t>
            </w:r>
          </w:p>
          <w:p w:rsidR="00000000" w:rsidDel="00000000" w:rsidP="00000000" w:rsidRDefault="00000000" w:rsidRPr="00000000" w14:paraId="000001AD">
            <w:pPr>
              <w:rPr>
                <w:i w:val="1"/>
              </w:rPr>
            </w:pPr>
            <w:r w:rsidDel="00000000" w:rsidR="00000000" w:rsidRPr="00000000">
              <w:rPr>
                <w:i w:val="1"/>
                <w:rtl w:val="0"/>
              </w:rPr>
              <w:t xml:space="preserve">une carotte </w:t>
            </w:r>
            <w:r w:rsidDel="00000000" w:rsidR="00000000" w:rsidRPr="00000000">
              <w:rPr>
                <w:rtl w:val="0"/>
              </w:rPr>
              <w:t xml:space="preserve">(il y en a 6)</w:t>
            </w:r>
            <w:r w:rsidDel="00000000" w:rsidR="00000000" w:rsidRPr="00000000">
              <w:rPr>
                <w:rtl w:val="0"/>
              </w:rPr>
            </w:r>
          </w:p>
          <w:p w:rsidR="00000000" w:rsidDel="00000000" w:rsidP="00000000" w:rsidRDefault="00000000" w:rsidRPr="00000000" w14:paraId="000001AE">
            <w:pPr>
              <w:rPr>
                <w:i w:val="1"/>
              </w:rPr>
            </w:pPr>
            <w:r w:rsidDel="00000000" w:rsidR="00000000" w:rsidRPr="00000000">
              <w:rPr>
                <w:i w:val="1"/>
                <w:rtl w:val="0"/>
              </w:rPr>
              <w:t xml:space="preserve">une pomme de terre </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AF">
            <w:pPr>
              <w:rPr>
                <w:i w:val="1"/>
              </w:rPr>
            </w:pPr>
            <w:r w:rsidDel="00000000" w:rsidR="00000000" w:rsidRPr="00000000">
              <w:rPr>
                <w:i w:val="1"/>
                <w:rtl w:val="0"/>
              </w:rPr>
              <w:t xml:space="preserve">un verre </w:t>
            </w:r>
            <w:r w:rsidDel="00000000" w:rsidR="00000000" w:rsidRPr="00000000">
              <w:rPr>
                <w:rtl w:val="0"/>
              </w:rPr>
              <w:t xml:space="preserve">(il y en a 4)</w:t>
            </w:r>
            <w:r w:rsidDel="00000000" w:rsidR="00000000" w:rsidRPr="00000000">
              <w:rPr>
                <w:rtl w:val="0"/>
              </w:rPr>
            </w:r>
          </w:p>
          <w:p w:rsidR="00000000" w:rsidDel="00000000" w:rsidP="00000000" w:rsidRDefault="00000000" w:rsidRPr="00000000" w14:paraId="000001B0">
            <w:pPr>
              <w:rPr>
                <w:i w:val="1"/>
              </w:rPr>
            </w:pPr>
            <w:r w:rsidDel="00000000" w:rsidR="00000000" w:rsidRPr="00000000">
              <w:rPr>
                <w:i w:val="1"/>
                <w:rtl w:val="0"/>
              </w:rPr>
              <w:t xml:space="preserve">une tasse </w:t>
            </w:r>
            <w:r w:rsidDel="00000000" w:rsidR="00000000" w:rsidRPr="00000000">
              <w:rPr>
                <w:rtl w:val="0"/>
              </w:rPr>
              <w:t xml:space="preserve">(il y en a 5)</w:t>
            </w:r>
            <w:r w:rsidDel="00000000" w:rsidR="00000000" w:rsidRPr="00000000">
              <w:rPr>
                <w:i w:val="1"/>
                <w:rtl w:val="0"/>
              </w:rPr>
              <w:t xml:space="preserve"> </w:t>
            </w:r>
          </w:p>
          <w:p w:rsidR="00000000" w:rsidDel="00000000" w:rsidP="00000000" w:rsidRDefault="00000000" w:rsidRPr="00000000" w14:paraId="000001B1">
            <w:pPr>
              <w:rPr>
                <w:i w:val="1"/>
              </w:rPr>
            </w:pPr>
            <w:r w:rsidDel="00000000" w:rsidR="00000000" w:rsidRPr="00000000">
              <w:rPr>
                <w:i w:val="1"/>
                <w:rtl w:val="0"/>
              </w:rPr>
              <w:t xml:space="preserve">une poire </w:t>
            </w:r>
            <w:r w:rsidDel="00000000" w:rsidR="00000000" w:rsidRPr="00000000">
              <w:rPr>
                <w:rtl w:val="0"/>
              </w:rPr>
              <w:t xml:space="preserve">(il y en a 7)</w:t>
            </w:r>
            <w:r w:rsidDel="00000000" w:rsidR="00000000" w:rsidRPr="00000000">
              <w:rPr>
                <w:rtl w:val="0"/>
              </w:rPr>
            </w:r>
          </w:p>
          <w:p w:rsidR="00000000" w:rsidDel="00000000" w:rsidP="00000000" w:rsidRDefault="00000000" w:rsidRPr="00000000" w14:paraId="000001B2">
            <w:pPr>
              <w:rPr>
                <w:i w:val="1"/>
              </w:rPr>
            </w:pPr>
            <w:r w:rsidDel="00000000" w:rsidR="00000000" w:rsidRPr="00000000">
              <w:rPr>
                <w:i w:val="1"/>
                <w:rtl w:val="0"/>
              </w:rPr>
              <w:t xml:space="preserve">une banane </w:t>
            </w:r>
            <w:r w:rsidDel="00000000" w:rsidR="00000000" w:rsidRPr="00000000">
              <w:rPr>
                <w:rtl w:val="0"/>
              </w:rPr>
              <w:t xml:space="preserve">(il y en a 3)</w:t>
            </w:r>
            <w:r w:rsidDel="00000000" w:rsidR="00000000" w:rsidRPr="00000000">
              <w:rPr>
                <w:rtl w:val="0"/>
              </w:rPr>
            </w:r>
          </w:p>
          <w:p w:rsidR="00000000" w:rsidDel="00000000" w:rsidP="00000000" w:rsidRDefault="00000000" w:rsidRPr="00000000" w14:paraId="000001B3">
            <w:pPr>
              <w:rPr>
                <w:i w:val="1"/>
              </w:rPr>
            </w:pPr>
            <w:r w:rsidDel="00000000" w:rsidR="00000000" w:rsidRPr="00000000">
              <w:rPr>
                <w:i w:val="1"/>
                <w:rtl w:val="0"/>
              </w:rPr>
              <w:t xml:space="preserve">un pot </w:t>
            </w:r>
            <w:r w:rsidDel="00000000" w:rsidR="00000000" w:rsidRPr="00000000">
              <w:rPr>
                <w:rtl w:val="0"/>
              </w:rPr>
              <w:t xml:space="preserve">(il y en a 6)</w:t>
            </w:r>
            <w:r w:rsidDel="00000000" w:rsidR="00000000" w:rsidRPr="00000000">
              <w:rPr>
                <w:rtl w:val="0"/>
              </w:rPr>
            </w:r>
          </w:p>
        </w:tc>
        <w:tc>
          <w:tcPr>
            <w:tcBorders>
              <w:top w:color="000000" w:space="0" w:sz="0" w:val="nil"/>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4">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5">
            <w:pPr>
              <w:rPr>
                <w:b w:val="1"/>
              </w:rPr>
            </w:pPr>
            <w:r w:rsidDel="00000000" w:rsidR="00000000" w:rsidRPr="00000000">
              <w:rPr>
                <w:b w:val="1"/>
                <w:rtl w:val="0"/>
              </w:rPr>
              <w:t xml:space="preserve">Exercice 4: </w:t>
            </w:r>
          </w:p>
          <w:p w:rsidR="00000000" w:rsidDel="00000000" w:rsidP="00000000" w:rsidRDefault="00000000" w:rsidRPr="00000000" w14:paraId="000001B6">
            <w:pPr>
              <w:rPr>
                <w:b w:val="1"/>
                <w:i w:val="1"/>
              </w:rPr>
            </w:pPr>
            <w:r w:rsidDel="00000000" w:rsidR="00000000" w:rsidRPr="00000000">
              <w:rPr>
                <w:b w:val="1"/>
                <w:i w:val="1"/>
                <w:rtl w:val="0"/>
              </w:rPr>
              <w:t xml:space="preserve">Des, les</w:t>
            </w:r>
          </w:p>
          <w:p w:rsidR="00000000" w:rsidDel="00000000" w:rsidP="00000000" w:rsidRDefault="00000000" w:rsidRPr="00000000" w14:paraId="000001B7">
            <w:pPr>
              <w:rPr>
                <w:b w:val="1"/>
              </w:rPr>
            </w:pPr>
            <w:r w:rsidDel="00000000" w:rsidR="00000000" w:rsidRPr="00000000">
              <w:rPr>
                <w:b w:val="1"/>
                <w:rtl w:val="0"/>
              </w:rPr>
              <w:t xml:space="preserve">(Compréhension orale)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8">
            <w:pPr>
              <w:rPr/>
            </w:pPr>
            <w:r w:rsidDel="00000000" w:rsidR="00000000" w:rsidRPr="00000000">
              <w:rPr>
                <w:rtl w:val="0"/>
              </w:rPr>
              <w:t xml:space="preserve">L’animateur élargit l’exercice précédent en parlant et en montrant: </w:t>
            </w:r>
            <w:r w:rsidDel="00000000" w:rsidR="00000000" w:rsidRPr="00000000">
              <w:rPr>
                <w:b w:val="1"/>
                <w:i w:val="1"/>
                <w:rtl w:val="0"/>
              </w:rPr>
              <w:t xml:space="preserve">une</w:t>
            </w:r>
            <w:r w:rsidDel="00000000" w:rsidR="00000000" w:rsidRPr="00000000">
              <w:rPr>
                <w:i w:val="1"/>
                <w:rtl w:val="0"/>
              </w:rPr>
              <w:t xml:space="preserve"> banane </w:t>
            </w:r>
            <w:r w:rsidDel="00000000" w:rsidR="00000000" w:rsidRPr="00000000">
              <w:rPr>
                <w:rtl w:val="0"/>
              </w:rPr>
              <w:t xml:space="preserve">(une parmi d’autres) – </w:t>
            </w:r>
            <w:r w:rsidDel="00000000" w:rsidR="00000000" w:rsidRPr="00000000">
              <w:rPr>
                <w:b w:val="1"/>
                <w:i w:val="1"/>
                <w:rtl w:val="0"/>
              </w:rPr>
              <w:t xml:space="preserve">des</w:t>
            </w:r>
            <w:r w:rsidDel="00000000" w:rsidR="00000000" w:rsidRPr="00000000">
              <w:rPr>
                <w:i w:val="1"/>
                <w:rtl w:val="0"/>
              </w:rPr>
              <w:t xml:space="preserve"> bananes </w:t>
            </w:r>
            <w:r w:rsidDel="00000000" w:rsidR="00000000" w:rsidRPr="00000000">
              <w:rPr>
                <w:rtl w:val="0"/>
              </w:rPr>
              <w:t xml:space="preserve">(plusieurs parmi d’autres),</w:t>
            </w:r>
            <w:r w:rsidDel="00000000" w:rsidR="00000000" w:rsidRPr="00000000">
              <w:rPr>
                <w:i w:val="1"/>
                <w:rtl w:val="0"/>
              </w:rPr>
              <w:t xml:space="preserve"> </w:t>
            </w:r>
            <w:r w:rsidDel="00000000" w:rsidR="00000000" w:rsidRPr="00000000">
              <w:rPr>
                <w:b w:val="1"/>
                <w:i w:val="1"/>
                <w:rtl w:val="0"/>
              </w:rPr>
              <w:t xml:space="preserve">une</w:t>
            </w:r>
            <w:r w:rsidDel="00000000" w:rsidR="00000000" w:rsidRPr="00000000">
              <w:rPr>
                <w:i w:val="1"/>
                <w:rtl w:val="0"/>
              </w:rPr>
              <w:t xml:space="preserve"> pomme de terre – </w:t>
            </w:r>
            <w:r w:rsidDel="00000000" w:rsidR="00000000" w:rsidRPr="00000000">
              <w:rPr>
                <w:b w:val="1"/>
                <w:i w:val="1"/>
                <w:rtl w:val="0"/>
              </w:rPr>
              <w:t xml:space="preserve">des</w:t>
            </w:r>
            <w:r w:rsidDel="00000000" w:rsidR="00000000" w:rsidRPr="00000000">
              <w:rPr>
                <w:i w:val="1"/>
                <w:rtl w:val="0"/>
              </w:rPr>
              <w:t xml:space="preserve"> pommes de terre, etc.</w:t>
            </w:r>
            <w:r w:rsidDel="00000000" w:rsidR="00000000" w:rsidRPr="00000000">
              <w:rPr>
                <w:rtl w:val="0"/>
              </w:rPr>
              <w:t xml:space="preserve"> Il continue avec de tels exemples et les apprenants indiquent sur leur fiche s’il s’agit d’un seul objet ou de plusieurs.</w:t>
            </w:r>
          </w:p>
          <w:p w:rsidR="00000000" w:rsidDel="00000000" w:rsidP="00000000" w:rsidRDefault="00000000" w:rsidRPr="00000000" w14:paraId="000001B9">
            <w:pPr>
              <w:rPr/>
            </w:pPr>
            <w:r w:rsidDel="00000000" w:rsidR="00000000" w:rsidRPr="00000000">
              <w:rPr>
                <w:rtl w:val="0"/>
              </w:rPr>
              <w:t xml:space="preserve">Ensuite l’animateur élargit encore en parlant et en montrant: </w:t>
            </w:r>
            <w:r w:rsidDel="00000000" w:rsidR="00000000" w:rsidRPr="00000000">
              <w:rPr>
                <w:b w:val="1"/>
                <w:i w:val="1"/>
                <w:rtl w:val="0"/>
              </w:rPr>
              <w:t xml:space="preserve">les</w:t>
            </w:r>
            <w:r w:rsidDel="00000000" w:rsidR="00000000" w:rsidRPr="00000000">
              <w:rPr>
                <w:i w:val="1"/>
                <w:rtl w:val="0"/>
              </w:rPr>
              <w:t xml:space="preserve"> quatre verres </w:t>
            </w:r>
            <w:r w:rsidDel="00000000" w:rsidR="00000000" w:rsidRPr="00000000">
              <w:rPr>
                <w:rtl w:val="0"/>
              </w:rPr>
              <w:t xml:space="preserve">(tous les verres qui sont là), </w:t>
            </w:r>
            <w:r w:rsidDel="00000000" w:rsidR="00000000" w:rsidRPr="00000000">
              <w:rPr>
                <w:b w:val="1"/>
                <w:i w:val="1"/>
                <w:rtl w:val="0"/>
              </w:rPr>
              <w:t xml:space="preserve">les</w:t>
            </w:r>
            <w:r w:rsidDel="00000000" w:rsidR="00000000" w:rsidRPr="00000000">
              <w:rPr>
                <w:i w:val="1"/>
                <w:rtl w:val="0"/>
              </w:rPr>
              <w:t xml:space="preserve"> sept poires</w:t>
            </w:r>
            <w:r w:rsidDel="00000000" w:rsidR="00000000" w:rsidRPr="00000000">
              <w:rPr>
                <w:rtl w:val="0"/>
              </w:rPr>
              <w:t xml:space="preserve"> (toutes les poires qui sont là),</w:t>
            </w:r>
            <w:r w:rsidDel="00000000" w:rsidR="00000000" w:rsidRPr="00000000">
              <w:rPr>
                <w:i w:val="1"/>
                <w:rtl w:val="0"/>
              </w:rPr>
              <w:t xml:space="preserve"> </w:t>
            </w:r>
            <w:r w:rsidDel="00000000" w:rsidR="00000000" w:rsidRPr="00000000">
              <w:rPr>
                <w:rtl w:val="0"/>
              </w:rPr>
              <w:t xml:space="preserve">etc.</w:t>
            </w:r>
          </w:p>
          <w:p w:rsidR="00000000" w:rsidDel="00000000" w:rsidP="00000000" w:rsidRDefault="00000000" w:rsidRPr="00000000" w14:paraId="000001BA">
            <w:pPr>
              <w:rPr/>
            </w:pPr>
            <w:r w:rsidDel="00000000" w:rsidR="00000000" w:rsidRPr="00000000">
              <w:rPr>
                <w:rtl w:val="0"/>
              </w:rPr>
              <w:t xml:space="preserve">Ensuite il mélange </w:t>
            </w:r>
            <w:r w:rsidDel="00000000" w:rsidR="00000000" w:rsidRPr="00000000">
              <w:rPr>
                <w:i w:val="1"/>
                <w:rtl w:val="0"/>
              </w:rPr>
              <w:t xml:space="preserve">des, les, le, la, un, une.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D">
            <w:pPr>
              <w:rPr/>
            </w:pPr>
            <w:r w:rsidDel="00000000" w:rsidR="00000000" w:rsidRPr="00000000">
              <w:rPr>
                <w:rtl w:val="0"/>
              </w:rPr>
              <w:t xml:space="preserve">Comme pour l’exercice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E">
            <w:pPr>
              <w:rPr>
                <w:b w:val="1"/>
              </w:rPr>
            </w:pPr>
            <w:r w:rsidDel="00000000" w:rsidR="00000000" w:rsidRPr="00000000">
              <w:rPr>
                <w:b w:val="1"/>
                <w:rtl w:val="0"/>
              </w:rPr>
              <w:t xml:space="preserve">Exercice 5: </w:t>
            </w:r>
          </w:p>
          <w:p w:rsidR="00000000" w:rsidDel="00000000" w:rsidP="00000000" w:rsidRDefault="00000000" w:rsidRPr="00000000" w14:paraId="000001BF">
            <w:pPr>
              <w:rPr>
                <w:b w:val="1"/>
              </w:rPr>
            </w:pPr>
            <w:r w:rsidDel="00000000" w:rsidR="00000000" w:rsidRPr="00000000">
              <w:rPr>
                <w:b w:val="1"/>
                <w:rtl w:val="0"/>
              </w:rPr>
              <w:t xml:space="preserve">Aliments et récipients (2)</w:t>
            </w:r>
          </w:p>
          <w:p w:rsidR="00000000" w:rsidDel="00000000" w:rsidP="00000000" w:rsidRDefault="00000000" w:rsidRPr="00000000" w14:paraId="000001C0">
            <w:pPr>
              <w:rPr>
                <w:b w:val="1"/>
              </w:rPr>
            </w:pPr>
            <w:r w:rsidDel="00000000" w:rsidR="00000000" w:rsidRPr="00000000">
              <w:rPr>
                <w:b w:val="1"/>
                <w:rtl w:val="0"/>
              </w:rPr>
              <w:t xml:space="preserve">(Douzaine)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1">
            <w:pPr>
              <w:rPr/>
            </w:pPr>
            <w:r w:rsidDel="00000000" w:rsidR="00000000" w:rsidRPr="00000000">
              <w:rPr>
                <w:rtl w:val="0"/>
              </w:rPr>
              <w:t xml:space="preserve">L’animateur introduit d’autres aliments. Nous proposons: </w:t>
            </w:r>
          </w:p>
          <w:p w:rsidR="00000000" w:rsidDel="00000000" w:rsidP="00000000" w:rsidRDefault="00000000" w:rsidRPr="00000000" w14:paraId="000001C2">
            <w:pPr>
              <w:rPr/>
            </w:pPr>
            <w:bookmarkStart w:colFirst="0" w:colLast="0" w:name="_2et92p0" w:id="4"/>
            <w:bookmarkEnd w:id="4"/>
            <w:r w:rsidDel="00000000" w:rsidR="00000000" w:rsidRPr="00000000">
              <w:rPr>
                <w:b w:val="1"/>
                <w:i w:val="1"/>
                <w:rtl w:val="0"/>
              </w:rPr>
              <w:t xml:space="preserve">Un paquet de riz, un morceau de viande, un morceau de fromage, un œuf, des œufs, des pâtes, une bouteille d’huile, une salade, une bouteille d’eau.</w:t>
            </w:r>
            <w:r w:rsidDel="00000000" w:rsidR="00000000" w:rsidRPr="00000000">
              <w:rPr>
                <w:rtl w:val="0"/>
              </w:rPr>
            </w:r>
          </w:p>
          <w:p w:rsidR="00000000" w:rsidDel="00000000" w:rsidP="00000000" w:rsidRDefault="00000000" w:rsidRPr="00000000" w14:paraId="000001C3">
            <w:pPr>
              <w:rPr>
                <w:b w:val="1"/>
                <w:i w:val="1"/>
              </w:rPr>
            </w:pPr>
            <w:r w:rsidDel="00000000" w:rsidR="00000000" w:rsidRPr="00000000">
              <w:rPr>
                <w:rtl w:val="0"/>
              </w:rPr>
              <w:t xml:space="preserve">Puis quelques récipients: </w:t>
            </w:r>
            <w:r w:rsidDel="00000000" w:rsidR="00000000" w:rsidRPr="00000000">
              <w:rPr>
                <w:b w:val="1"/>
                <w:i w:val="1"/>
                <w:rtl w:val="0"/>
              </w:rPr>
              <w:t xml:space="preserve">un bol, une tasse, une bouteille.</w:t>
            </w:r>
          </w:p>
          <w:p w:rsidR="00000000" w:rsidDel="00000000" w:rsidP="00000000" w:rsidRDefault="00000000" w:rsidRPr="00000000" w14:paraId="000001C4">
            <w:pPr>
              <w:rPr/>
            </w:pPr>
            <w:r w:rsidDel="00000000" w:rsidR="00000000" w:rsidRPr="00000000">
              <w:rPr>
                <w:rtl w:val="0"/>
              </w:rPr>
              <w:t xml:space="preserve">Voir la note.</w:t>
            </w:r>
          </w:p>
          <w:p w:rsidR="00000000" w:rsidDel="00000000" w:rsidP="00000000" w:rsidRDefault="00000000" w:rsidRPr="00000000" w14:paraId="000001C5">
            <w:pPr>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7">
            <w:pPr>
              <w:rPr/>
            </w:pPr>
            <w:r w:rsidDel="00000000" w:rsidR="00000000" w:rsidRPr="00000000">
              <w:rPr>
                <w:rtl w:val="0"/>
              </w:rPr>
              <w:t xml:space="preserve">Des aliments et récipients ou, en cas d’impossibilité, des images de celles-ci.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8">
            <w:pPr>
              <w:rPr>
                <w:b w:val="1"/>
              </w:rPr>
            </w:pPr>
            <w:r w:rsidDel="00000000" w:rsidR="00000000" w:rsidRPr="00000000">
              <w:rPr>
                <w:b w:val="1"/>
                <w:rtl w:val="0"/>
              </w:rPr>
              <w:t xml:space="preserve">Exercice 6: </w:t>
            </w:r>
          </w:p>
          <w:p w:rsidR="00000000" w:rsidDel="00000000" w:rsidP="00000000" w:rsidRDefault="00000000" w:rsidRPr="00000000" w14:paraId="000001C9">
            <w:pPr>
              <w:rPr>
                <w:b w:val="1"/>
                <w:i w:val="1"/>
              </w:rPr>
            </w:pPr>
            <w:r w:rsidDel="00000000" w:rsidR="00000000" w:rsidRPr="00000000">
              <w:rPr>
                <w:b w:val="1"/>
                <w:i w:val="1"/>
                <w:rtl w:val="0"/>
              </w:rPr>
              <w:t xml:space="preserve">Sur/sous/dans</w:t>
            </w:r>
          </w:p>
          <w:p w:rsidR="00000000" w:rsidDel="00000000" w:rsidP="00000000" w:rsidRDefault="00000000" w:rsidRPr="00000000" w14:paraId="000001CA">
            <w:pPr>
              <w:rPr>
                <w:b w:val="1"/>
              </w:rPr>
            </w:pPr>
            <w:r w:rsidDel="00000000" w:rsidR="00000000" w:rsidRPr="00000000">
              <w:rPr>
                <w:b w:val="1"/>
                <w:i w:val="1"/>
                <w:rtl w:val="0"/>
              </w:rPr>
              <w:t xml:space="preserve">Mets…!</w:t>
            </w: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(Compréhension orale)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C">
            <w:pPr>
              <w:rPr/>
            </w:pPr>
            <w:r w:rsidDel="00000000" w:rsidR="00000000" w:rsidRPr="00000000">
              <w:rPr>
                <w:rtl w:val="0"/>
              </w:rPr>
              <w:t xml:space="preserve">Différents aliments et personnages doivent être mis </w:t>
            </w:r>
            <w:r w:rsidDel="00000000" w:rsidR="00000000" w:rsidRPr="00000000">
              <w:rPr>
                <w:i w:val="1"/>
                <w:rtl w:val="0"/>
              </w:rPr>
              <w:t xml:space="preserve">sur</w:t>
            </w:r>
            <w:r w:rsidDel="00000000" w:rsidR="00000000" w:rsidRPr="00000000">
              <w:rPr>
                <w:rtl w:val="0"/>
              </w:rPr>
              <w:t xml:space="preserve">, </w:t>
            </w:r>
            <w:r w:rsidDel="00000000" w:rsidR="00000000" w:rsidRPr="00000000">
              <w:rPr>
                <w:i w:val="1"/>
                <w:rtl w:val="0"/>
              </w:rPr>
              <w:t xml:space="preserve">sous</w:t>
            </w:r>
            <w:r w:rsidDel="00000000" w:rsidR="00000000" w:rsidRPr="00000000">
              <w:rPr>
                <w:rtl w:val="0"/>
              </w:rPr>
              <w:t xml:space="preserve"> et </w:t>
            </w:r>
            <w:r w:rsidDel="00000000" w:rsidR="00000000" w:rsidRPr="00000000">
              <w:rPr>
                <w:i w:val="1"/>
                <w:rtl w:val="0"/>
              </w:rPr>
              <w:t xml:space="preserve">dans</w:t>
            </w:r>
            <w:r w:rsidDel="00000000" w:rsidR="00000000" w:rsidRPr="00000000">
              <w:rPr>
                <w:rtl w:val="0"/>
              </w:rPr>
              <w:t xml:space="preserve"> des endroits et récipients: </w:t>
            </w:r>
            <w:r w:rsidDel="00000000" w:rsidR="00000000" w:rsidRPr="00000000">
              <w:rPr>
                <w:i w:val="1"/>
                <w:rtl w:val="0"/>
              </w:rPr>
              <w:t xml:space="preserve">Mets la femme sur la chaise! Mets le verre sous la table! Mets la banane dans le pot! Mets le garçon sous la porte!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E">
            <w:pPr>
              <w:rPr/>
            </w:pPr>
            <w:r w:rsidDel="00000000" w:rsidR="00000000" w:rsidRPr="00000000">
              <w:rPr>
                <w:rtl w:val="0"/>
              </w:rPr>
              <w:t xml:space="preserve">Des aliments et récipients, inclure les nouveaux mots de l’exercice précédent et les mots 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F">
            <w:pPr>
              <w:rPr/>
            </w:pPr>
            <w:r w:rsidDel="00000000" w:rsidR="00000000" w:rsidRPr="00000000">
              <w:rPr>
                <w:b w:val="1"/>
                <w:rtl w:val="0"/>
              </w:rPr>
              <w:t xml:space="preserve">Exercice 7: </w:t>
            </w: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rtl w:val="0"/>
              </w:rPr>
              <w:t xml:space="preserve">Au magasin </w:t>
            </w:r>
          </w:p>
          <w:p w:rsidR="00000000" w:rsidDel="00000000" w:rsidP="00000000" w:rsidRDefault="00000000" w:rsidRPr="00000000" w14:paraId="000001D1">
            <w:pPr>
              <w:rPr>
                <w:b w:val="1"/>
              </w:rPr>
            </w:pPr>
            <w:r w:rsidDel="00000000" w:rsidR="00000000" w:rsidRPr="00000000">
              <w:rPr>
                <w:b w:val="1"/>
                <w:rtl w:val="0"/>
              </w:rPr>
              <w:t xml:space="preserve">(Jeu de rôle)</w:t>
            </w:r>
          </w:p>
        </w:tc>
        <w:tc>
          <w:tcPr>
            <w:gridSpan w:val="2"/>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2">
            <w:pPr>
              <w:rPr/>
            </w:pPr>
            <w:r w:rsidDel="00000000" w:rsidR="00000000" w:rsidRPr="00000000">
              <w:rPr>
                <w:rtl w:val="0"/>
              </w:rPr>
              <w:t xml:space="preserve">Proposition: Un bref dialogue dans le magasin. Il faut procéder comme pour les jeux de rôle de la leçon 1: </w:t>
            </w:r>
            <w:r w:rsidDel="00000000" w:rsidR="00000000" w:rsidRPr="00000000">
              <w:rPr>
                <w:b w:val="1"/>
                <w:i w:val="1"/>
                <w:rtl w:val="0"/>
              </w:rPr>
              <w:t xml:space="preserve">Excusez-moi, où sont les carottes? – Pardon? - Où sont les carottes? - Elles sont là-bas. - Merci. - </w:t>
            </w: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4">
            <w:pPr>
              <w:rPr/>
            </w:pPr>
            <w:r w:rsidDel="00000000" w:rsidR="00000000" w:rsidRPr="00000000">
              <w:rPr>
                <w:rtl w:val="0"/>
              </w:rPr>
              <w:t xml:space="preserve">Quelques aliments (réels ou en images individuelles).</w:t>
            </w:r>
          </w:p>
          <w:p w:rsidR="00000000" w:rsidDel="00000000" w:rsidP="00000000" w:rsidRDefault="00000000" w:rsidRPr="00000000" w14:paraId="000001D5">
            <w:pPr>
              <w:rPr/>
            </w:pPr>
            <w:r w:rsidDel="00000000" w:rsidR="00000000" w:rsidRPr="00000000">
              <w:rPr>
                <w:rtl w:val="0"/>
              </w:rPr>
              <w:t xml:space="preserve">Une marionnette à main.</w:t>
            </w:r>
          </w:p>
        </w:tc>
      </w:tr>
    </w:tbl>
    <w:p w:rsidR="00000000" w:rsidDel="00000000" w:rsidP="00000000" w:rsidRDefault="00000000" w:rsidRPr="00000000" w14:paraId="000001D6">
      <w:pPr>
        <w:rPr/>
      </w:pPr>
      <w:r w:rsidDel="00000000" w:rsidR="00000000" w:rsidRPr="00000000">
        <w:rPr>
          <w:b w:val="1"/>
          <w:rtl w:val="0"/>
        </w:rPr>
        <w:t xml:space="preserve">Exercice 1 note 1:</w:t>
      </w:r>
      <w:r w:rsidDel="00000000" w:rsidR="00000000" w:rsidRPr="00000000">
        <w:rPr>
          <w:rtl w:val="0"/>
        </w:rPr>
        <w:t xml:space="preserve"> Dans certaines cultures, certains gestes avec les doigts sont obscènes. Alternativement, vous pouvez travailler avec de petits objets comme des pièces de jeu, des boutons, des allumettes, etc.</w:t>
      </w:r>
    </w:p>
    <w:p w:rsidR="00000000" w:rsidDel="00000000" w:rsidP="00000000" w:rsidRDefault="00000000" w:rsidRPr="00000000" w14:paraId="000001D7">
      <w:pPr>
        <w:rPr/>
      </w:pPr>
      <w:r w:rsidDel="00000000" w:rsidR="00000000" w:rsidRPr="00000000">
        <w:rPr>
          <w:rtl w:val="0"/>
        </w:rPr>
        <w:t xml:space="preserve">De même, dans certaines cultures on ne doit pas de désigner quelque chose avec le doigt. Dans ce cas, vous pouvez montrer avec un stylo.</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b w:val="1"/>
          <w:rtl w:val="0"/>
        </w:rPr>
        <w:t xml:space="preserve">Exercice 1 note 2: </w:t>
      </w:r>
      <w:r w:rsidDel="00000000" w:rsidR="00000000" w:rsidRPr="00000000">
        <w:rPr>
          <w:rtl w:val="0"/>
        </w:rPr>
        <w:t xml:space="preserve">Le jeu du «onze» contient les chiffres de 1 à 20, le Ligretto seulement les chiffres de 1 à 10, le UNO les chiffres de zéro à neuf. Selon ce qui est à disposition, il faut compléter les cartes avec des papiers sur lesquelles on écrit les chiffres manquants avec des crayons en couleur.</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b w:val="1"/>
          <w:rtl w:val="0"/>
        </w:rPr>
        <w:t xml:space="preserve">Exercice 1 note 3:</w:t>
      </w:r>
      <w:r w:rsidDel="00000000" w:rsidR="00000000" w:rsidRPr="00000000">
        <w:rPr>
          <w:rtl w:val="0"/>
        </w:rPr>
        <w:t xml:space="preserve"> Attention aux personnes qui ne connaissent pas les chiffres ou pas </w:t>
      </w:r>
      <w:r w:rsidDel="00000000" w:rsidR="00000000" w:rsidRPr="00000000">
        <w:rPr>
          <w:u w:val="single"/>
          <w:rtl w:val="0"/>
        </w:rPr>
        <w:t xml:space="preserve">nos</w:t>
      </w:r>
      <w:r w:rsidDel="00000000" w:rsidR="00000000" w:rsidRPr="00000000">
        <w:rPr>
          <w:rtl w:val="0"/>
        </w:rPr>
        <w:t xml:space="preserve"> chiffres! Dans ce cas, travaillez dans la première partie de cet exercice avec les doigts ou de petits objets. Mais nous estimons absolument nécessaire que ces personnes apprennent rapidement à «lire» aussi nos chiffres pour reconnaître par exemple le numéro d’un bus. Dans ce cas, vous ajouterez à cet exercice une deuxième partie où ils apprendront à «lire» les chiffres de 1 à 10 avec les cartes à jouer comme le jeu du «onze» ou le Ligretto en procédant comme pour la Douzaine. Il y a une fiche à la fin de cette leçon avec des chiffres et des points au verso. Elle permet de s’exercer à la maison. N’oubliez pas d’enregistrer un exercice correspondant à cette fiche. Cela s’applique aussi aux chiffres de 11 à 20 dans la leçon suivante.</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b w:val="1"/>
          <w:rtl w:val="0"/>
        </w:rPr>
        <w:t xml:space="preserve">Rappel des règles de la Douzaine</w:t>
      </w:r>
      <w:r w:rsidDel="00000000" w:rsidR="00000000" w:rsidRPr="00000000">
        <w:rPr>
          <w:rtl w:val="0"/>
        </w:rPr>
        <w:t xml:space="preserve">: Commencez avec </w:t>
      </w:r>
      <w:r w:rsidDel="00000000" w:rsidR="00000000" w:rsidRPr="00000000">
        <w:rPr>
          <w:u w:val="single"/>
          <w:rtl w:val="0"/>
        </w:rPr>
        <w:t xml:space="preserve">deux</w:t>
      </w:r>
      <w:r w:rsidDel="00000000" w:rsidR="00000000" w:rsidRPr="00000000">
        <w:rPr>
          <w:rtl w:val="0"/>
        </w:rPr>
        <w:t xml:space="preserve"> termes, ajoutez un nouveau terme à la fois. Posez des questions en utilisant les termes dans un ordre aléatoire, en répétant suffisamment. Les apprenants répondent en montrant, pas en parlant. - Pour plus de détails, voir la note relative à l’exercice 2 de la leçon 1 ou le «Manuel Phase 1».</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b w:val="1"/>
          <w:rtl w:val="0"/>
        </w:rPr>
        <w:t xml:space="preserve">Note exercice 2:</w:t>
      </w:r>
      <w:r w:rsidDel="00000000" w:rsidR="00000000" w:rsidRPr="00000000">
        <w:rPr>
          <w:rtl w:val="0"/>
        </w:rPr>
        <w:t xml:space="preserve"> Ici le pluriel est introduit mais l’animateur n’entre pas plus dans des explications parce que, à ce stade oral, le pluriel ne pose pas de difficultés. Quand le pluriel d’un mot à l’oral est irrégulier, on va l’enseigner séparément, par exemple: un œuf – des œufs.</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b w:val="1"/>
          <w:rtl w:val="0"/>
        </w:rPr>
        <w:t xml:space="preserve">Note exercice 3:</w:t>
      </w:r>
      <w:r w:rsidDel="00000000" w:rsidR="00000000" w:rsidRPr="00000000">
        <w:rPr>
          <w:rtl w:val="0"/>
        </w:rPr>
        <w:t xml:space="preserve"> Parmi les objets certains ont l’article défini </w:t>
      </w:r>
      <w:r w:rsidDel="00000000" w:rsidR="00000000" w:rsidRPr="00000000">
        <w:rPr>
          <w:b w:val="1"/>
          <w:rtl w:val="0"/>
        </w:rPr>
        <w:t xml:space="preserve">l’</w:t>
      </w:r>
      <w:r w:rsidDel="00000000" w:rsidR="00000000" w:rsidRPr="00000000">
        <w:rPr>
          <w:rtl w:val="0"/>
        </w:rPr>
        <w:t xml:space="preserve">. Ce phénomène des élisions existe dans beaucoup de langues. Dans ce cas l’animateur dit lentement: </w:t>
      </w:r>
      <w:r w:rsidDel="00000000" w:rsidR="00000000" w:rsidRPr="00000000">
        <w:rPr>
          <w:b w:val="1"/>
          <w:i w:val="1"/>
          <w:rtl w:val="0"/>
        </w:rPr>
        <w:t xml:space="preserve">Où est l’oignon? – le-oignon – l’oignon, </w:t>
      </w:r>
      <w:r w:rsidDel="00000000" w:rsidR="00000000" w:rsidRPr="00000000">
        <w:rPr>
          <w:i w:val="1"/>
          <w:rtl w:val="0"/>
        </w:rPr>
        <w:t xml:space="preserve">etc.</w:t>
      </w:r>
      <w:r w:rsidDel="00000000" w:rsidR="00000000" w:rsidRPr="00000000">
        <w:rPr>
          <w:b w:val="1"/>
          <w:rtl w:val="0"/>
        </w:rPr>
        <w:t xml:space="preserve"> </w:t>
      </w:r>
      <w:r w:rsidDel="00000000" w:rsidR="00000000" w:rsidRPr="00000000">
        <w:rPr>
          <w:rtl w:val="0"/>
        </w:rPr>
        <w:t xml:space="preserve">De cette façon il montre l’existence de ce phénomène, mais il n’entre pas dans des explications.</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b w:val="1"/>
          <w:rtl w:val="0"/>
        </w:rPr>
        <w:t xml:space="preserve">Note exercice 5: </w:t>
      </w:r>
      <w:r w:rsidDel="00000000" w:rsidR="00000000" w:rsidRPr="00000000">
        <w:rPr>
          <w:rtl w:val="0"/>
        </w:rPr>
        <w:t xml:space="preserve">Notez que dans le souci d’être naturel on introduit </w:t>
      </w:r>
      <w:r w:rsidDel="00000000" w:rsidR="00000000" w:rsidRPr="00000000">
        <w:rPr>
          <w:b w:val="1"/>
          <w:i w:val="1"/>
          <w:rtl w:val="0"/>
        </w:rPr>
        <w:t xml:space="preserve">un paquet</w:t>
      </w:r>
      <w:r w:rsidDel="00000000" w:rsidR="00000000" w:rsidRPr="00000000">
        <w:rPr>
          <w:i w:val="1"/>
          <w:rtl w:val="0"/>
        </w:rPr>
        <w:t xml:space="preserve"> de riz, </w:t>
      </w:r>
      <w:r w:rsidDel="00000000" w:rsidR="00000000" w:rsidRPr="00000000">
        <w:rPr>
          <w:b w:val="1"/>
          <w:i w:val="1"/>
          <w:rtl w:val="0"/>
        </w:rPr>
        <w:t xml:space="preserve">un morceau</w:t>
      </w:r>
      <w:r w:rsidDel="00000000" w:rsidR="00000000" w:rsidRPr="00000000">
        <w:rPr>
          <w:i w:val="1"/>
          <w:rtl w:val="0"/>
        </w:rPr>
        <w:t xml:space="preserve"> de fromage, </w:t>
      </w:r>
      <w:r w:rsidDel="00000000" w:rsidR="00000000" w:rsidRPr="00000000">
        <w:rPr>
          <w:b w:val="1"/>
          <w:i w:val="1"/>
          <w:rtl w:val="0"/>
        </w:rPr>
        <w:t xml:space="preserve">une bouteille</w:t>
      </w:r>
      <w:r w:rsidDel="00000000" w:rsidR="00000000" w:rsidRPr="00000000">
        <w:rPr>
          <w:i w:val="1"/>
          <w:rtl w:val="0"/>
        </w:rPr>
        <w:t xml:space="preserve"> d’eau. Donne-moi, </w:t>
      </w:r>
      <w:r w:rsidDel="00000000" w:rsidR="00000000" w:rsidRPr="00000000">
        <w:rPr>
          <w:b w:val="1"/>
          <w:i w:val="1"/>
          <w:rtl w:val="0"/>
        </w:rPr>
        <w:t xml:space="preserve">du</w:t>
      </w:r>
      <w:r w:rsidDel="00000000" w:rsidR="00000000" w:rsidRPr="00000000">
        <w:rPr>
          <w:i w:val="1"/>
          <w:rtl w:val="0"/>
        </w:rPr>
        <w:t xml:space="preserve"> riz, </w:t>
      </w:r>
      <w:r w:rsidDel="00000000" w:rsidR="00000000" w:rsidRPr="00000000">
        <w:rPr>
          <w:b w:val="1"/>
          <w:i w:val="1"/>
          <w:rtl w:val="0"/>
        </w:rPr>
        <w:t xml:space="preserve">du</w:t>
      </w:r>
      <w:r w:rsidDel="00000000" w:rsidR="00000000" w:rsidRPr="00000000">
        <w:rPr>
          <w:i w:val="1"/>
          <w:rtl w:val="0"/>
        </w:rPr>
        <w:t xml:space="preserve"> fromage, </w:t>
      </w:r>
      <w:r w:rsidDel="00000000" w:rsidR="00000000" w:rsidRPr="00000000">
        <w:rPr>
          <w:b w:val="1"/>
          <w:i w:val="1"/>
          <w:rtl w:val="0"/>
        </w:rPr>
        <w:t xml:space="preserve">de l’</w:t>
      </w:r>
      <w:r w:rsidDel="00000000" w:rsidR="00000000" w:rsidRPr="00000000">
        <w:rPr>
          <w:i w:val="1"/>
          <w:rtl w:val="0"/>
        </w:rPr>
        <w:t xml:space="preserve">eau, </w:t>
      </w:r>
      <w:r w:rsidDel="00000000" w:rsidR="00000000" w:rsidRPr="00000000">
        <w:rPr>
          <w:rtl w:val="0"/>
        </w:rPr>
        <w:t xml:space="preserve">sera enseigné un peu plus tard.</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b w:val="1"/>
          <w:rtl w:val="0"/>
        </w:rPr>
        <w:t xml:space="preserve">Note images:</w:t>
      </w:r>
      <w:r w:rsidDel="00000000" w:rsidR="00000000" w:rsidRPr="00000000">
        <w:rPr>
          <w:rtl w:val="0"/>
        </w:rPr>
        <w:t xml:space="preserve"> Une fiche de tous les verbes déjà connus (</w:t>
      </w:r>
      <w:r w:rsidDel="00000000" w:rsidR="00000000" w:rsidRPr="00000000">
        <w:rPr>
          <w:i w:val="1"/>
          <w:rtl w:val="0"/>
        </w:rPr>
        <w:t xml:space="preserve">je cours, je m’assieds, etc.</w:t>
      </w:r>
      <w:r w:rsidDel="00000000" w:rsidR="00000000" w:rsidRPr="00000000">
        <w:rPr>
          <w:rtl w:val="0"/>
        </w:rPr>
        <w:t xml:space="preserve">) est à disposition. Elle sera utile plus tard en fichier entier ainsi qu’en images individuelles. Dans cette leçon il n’est pas nécessaire de la distribuer parce qu’à la maison les apprenants peuvent exécuter physiquement les actions eux-mêmes en écoutant l’enregistrement.</w:t>
      </w:r>
    </w:p>
    <w:p w:rsidR="00000000" w:rsidDel="00000000" w:rsidP="00000000" w:rsidRDefault="00000000" w:rsidRPr="00000000" w14:paraId="000001E6">
      <w:pPr>
        <w:rPr/>
      </w:pPr>
      <w:r w:rsidDel="00000000" w:rsidR="00000000" w:rsidRPr="00000000">
        <w:br w:type="page"/>
      </w:r>
      <w:r w:rsidDel="00000000" w:rsidR="00000000" w:rsidRPr="00000000">
        <w:rPr>
          <w:rtl w:val="0"/>
        </w:rPr>
      </w:r>
    </w:p>
    <w:tbl>
      <w:tblPr>
        <w:tblStyle w:val="Table15"/>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7">
            <w:pPr>
              <w:jc w:val="center"/>
              <w:rPr>
                <w:b w:val="1"/>
                <w:sz w:val="200"/>
                <w:szCs w:val="200"/>
              </w:rPr>
            </w:pPr>
            <w:r w:rsidDel="00000000" w:rsidR="00000000" w:rsidRPr="00000000">
              <w:rPr>
                <w:b w:val="1"/>
                <w:sz w:val="200"/>
                <w:szCs w:val="200"/>
                <w:rtl w:val="0"/>
              </w:rPr>
              <w:t xml:space="preserve">1</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8">
            <w:pPr>
              <w:jc w:val="center"/>
              <w:rPr>
                <w:b w:val="1"/>
                <w:sz w:val="200"/>
                <w:szCs w:val="200"/>
              </w:rPr>
            </w:pPr>
            <w:r w:rsidDel="00000000" w:rsidR="00000000" w:rsidRPr="00000000">
              <w:rPr>
                <w:b w:val="1"/>
                <w:sz w:val="200"/>
                <w:szCs w:val="200"/>
                <w:rtl w:val="0"/>
              </w:rPr>
              <w:t xml:space="preserve">2</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9">
            <w:pPr>
              <w:jc w:val="center"/>
              <w:rPr>
                <w:b w:val="1"/>
                <w:sz w:val="200"/>
                <w:szCs w:val="200"/>
              </w:rPr>
            </w:pPr>
            <w:r w:rsidDel="00000000" w:rsidR="00000000" w:rsidRPr="00000000">
              <w:rPr>
                <w:b w:val="1"/>
                <w:sz w:val="200"/>
                <w:szCs w:val="200"/>
                <w:rtl w:val="0"/>
              </w:rPr>
              <w:t xml:space="preserve">3</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A">
            <w:pPr>
              <w:jc w:val="center"/>
              <w:rPr>
                <w:b w:val="1"/>
                <w:sz w:val="200"/>
                <w:szCs w:val="200"/>
              </w:rPr>
            </w:pPr>
            <w:r w:rsidDel="00000000" w:rsidR="00000000" w:rsidRPr="00000000">
              <w:rPr>
                <w:b w:val="1"/>
                <w:sz w:val="200"/>
                <w:szCs w:val="200"/>
                <w:rtl w:val="0"/>
              </w:rPr>
              <w:t xml:space="preserve">4</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B">
            <w:pPr>
              <w:jc w:val="center"/>
              <w:rPr>
                <w:b w:val="1"/>
                <w:sz w:val="200"/>
                <w:szCs w:val="200"/>
              </w:rPr>
            </w:pPr>
            <w:r w:rsidDel="00000000" w:rsidR="00000000" w:rsidRPr="00000000">
              <w:rPr>
                <w:b w:val="1"/>
                <w:sz w:val="200"/>
                <w:szCs w:val="200"/>
                <w:rtl w:val="0"/>
              </w:rPr>
              <w:t xml:space="preserve">5</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C">
            <w:pPr>
              <w:jc w:val="center"/>
              <w:rPr>
                <w:b w:val="1"/>
                <w:sz w:val="200"/>
                <w:szCs w:val="200"/>
              </w:rPr>
            </w:pPr>
            <w:r w:rsidDel="00000000" w:rsidR="00000000" w:rsidRPr="00000000">
              <w:rPr>
                <w:b w:val="1"/>
                <w:sz w:val="200"/>
                <w:szCs w:val="200"/>
                <w:rtl w:val="0"/>
              </w:rPr>
              <w:t xml:space="preserve">6</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D">
            <w:pPr>
              <w:jc w:val="center"/>
              <w:rPr>
                <w:b w:val="1"/>
                <w:sz w:val="200"/>
                <w:szCs w:val="200"/>
              </w:rPr>
            </w:pPr>
            <w:r w:rsidDel="00000000" w:rsidR="00000000" w:rsidRPr="00000000">
              <w:rPr>
                <w:b w:val="1"/>
                <w:sz w:val="200"/>
                <w:szCs w:val="200"/>
                <w:rtl w:val="0"/>
              </w:rPr>
              <w:t xml:space="preserve">7</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E">
            <w:pPr>
              <w:jc w:val="center"/>
              <w:rPr>
                <w:b w:val="1"/>
                <w:sz w:val="200"/>
                <w:szCs w:val="200"/>
              </w:rPr>
            </w:pPr>
            <w:r w:rsidDel="00000000" w:rsidR="00000000" w:rsidRPr="00000000">
              <w:rPr>
                <w:b w:val="1"/>
                <w:sz w:val="200"/>
                <w:szCs w:val="200"/>
                <w:rtl w:val="0"/>
              </w:rPr>
              <w:t xml:space="preserve">8</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EF">
            <w:pPr>
              <w:jc w:val="center"/>
              <w:rPr>
                <w:b w:val="1"/>
                <w:sz w:val="200"/>
                <w:szCs w:val="200"/>
              </w:rPr>
            </w:pPr>
            <w:r w:rsidDel="00000000" w:rsidR="00000000" w:rsidRPr="00000000">
              <w:rPr>
                <w:b w:val="1"/>
                <w:sz w:val="200"/>
                <w:szCs w:val="200"/>
                <w:rtl w:val="0"/>
              </w:rPr>
              <w:t xml:space="preserve">9</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0">
            <w:pPr>
              <w:jc w:val="center"/>
              <w:rPr>
                <w:b w:val="1"/>
                <w:sz w:val="200"/>
                <w:szCs w:val="200"/>
              </w:rPr>
            </w:pPr>
            <w:r w:rsidDel="00000000" w:rsidR="00000000" w:rsidRPr="00000000">
              <w:rPr>
                <w:b w:val="1"/>
                <w:sz w:val="200"/>
                <w:szCs w:val="200"/>
                <w:rtl w:val="0"/>
              </w:rPr>
              <w:t xml:space="preserve">10</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1">
            <w:pPr>
              <w:jc w:val="center"/>
              <w:rPr>
                <w:b w:val="1"/>
                <w:sz w:val="200"/>
                <w:szCs w:val="2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bookmarkStart w:colFirst="0" w:colLast="0" w:name="tyjcwt" w:id="5"/>
          <w:bookmarkEnd w:id="5"/>
          <w:p w:rsidR="00000000" w:rsidDel="00000000" w:rsidP="00000000" w:rsidRDefault="00000000" w:rsidRPr="00000000" w14:paraId="000001F2">
            <w:pPr>
              <w:jc w:val="center"/>
              <w:rPr>
                <w:b w:val="1"/>
                <w:sz w:val="32"/>
                <w:szCs w:val="32"/>
              </w:rPr>
            </w:pPr>
            <w:r w:rsidDel="00000000" w:rsidR="00000000" w:rsidRPr="00000000">
              <w:rPr>
                <w:rtl w:val="0"/>
              </w:rPr>
            </w:r>
          </w:p>
        </w:tc>
      </w:tr>
    </w:tbl>
    <w:p w:rsidR="00000000" w:rsidDel="00000000" w:rsidP="00000000" w:rsidRDefault="00000000" w:rsidRPr="00000000" w14:paraId="000001F3">
      <w:pPr>
        <w:rPr/>
      </w:pPr>
      <w:r w:rsidDel="00000000" w:rsidR="00000000" w:rsidRPr="00000000">
        <w:br w:type="page"/>
      </w:r>
      <w:r w:rsidDel="00000000" w:rsidR="00000000" w:rsidRPr="00000000">
        <w:rPr>
          <w:rtl w:val="0"/>
        </w:rPr>
      </w:r>
    </w:p>
    <w:tbl>
      <w:tblPr>
        <w:tblStyle w:val="Table16"/>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4">
            <w:pPr>
              <w:jc w:val="center"/>
              <w:rPr/>
            </w:pPr>
            <w:r w:rsidDel="00000000" w:rsidR="00000000" w:rsidRPr="00000000">
              <w:rPr/>
              <w:drawing>
                <wp:inline distB="0" distT="0" distL="0" distR="0">
                  <wp:extent cx="1541780" cy="1541780"/>
                  <wp:effectExtent b="0" l="0" r="0" t="0"/>
                  <wp:docPr descr="E:\Sprachkurse\Sprachen unterrichten\Français1-FpR AIP\1-5\3 points.jpg" id="40" name="image44.jpg"/>
                  <a:graphic>
                    <a:graphicData uri="http://schemas.openxmlformats.org/drawingml/2006/picture">
                      <pic:pic>
                        <pic:nvPicPr>
                          <pic:cNvPr descr="E:\Sprachkurse\Sprachen unterrichten\Français1-FpR AIP\1-5\3 points.jpg" id="0" name="image44.jpg"/>
                          <pic:cNvPicPr preferRelativeResize="0"/>
                        </pic:nvPicPr>
                        <pic:blipFill>
                          <a:blip r:embed="rId83"/>
                          <a:srcRect b="0" l="0" r="0" t="0"/>
                          <a:stretch>
                            <a:fillRect/>
                          </a:stretch>
                        </pic:blipFill>
                        <pic:spPr>
                          <a:xfrm>
                            <a:off x="0" y="0"/>
                            <a:ext cx="1541780" cy="154178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5">
            <w:pPr>
              <w:jc w:val="center"/>
              <w:rPr/>
            </w:pPr>
            <w:r w:rsidDel="00000000" w:rsidR="00000000" w:rsidRPr="00000000">
              <w:rPr/>
              <w:drawing>
                <wp:inline distB="0" distT="0" distL="0" distR="0">
                  <wp:extent cx="1552575" cy="1552575"/>
                  <wp:effectExtent b="0" l="0" r="0" t="0"/>
                  <wp:docPr descr="E:\Sprachkurse\Sprachen unterrichten\Français1-FpR AIP\1-5\2 points.jpg" id="41" name="image42.jpg"/>
                  <a:graphic>
                    <a:graphicData uri="http://schemas.openxmlformats.org/drawingml/2006/picture">
                      <pic:pic>
                        <pic:nvPicPr>
                          <pic:cNvPr descr="E:\Sprachkurse\Sprachen unterrichten\Français1-FpR AIP\1-5\2 points.jpg" id="0" name="image42.jpg"/>
                          <pic:cNvPicPr preferRelativeResize="0"/>
                        </pic:nvPicPr>
                        <pic:blipFill>
                          <a:blip r:embed="rId84"/>
                          <a:srcRect b="0" l="0" r="0" t="0"/>
                          <a:stretch>
                            <a:fillRect/>
                          </a:stretch>
                        </pic:blipFill>
                        <pic:spPr>
                          <a:xfrm>
                            <a:off x="0" y="0"/>
                            <a:ext cx="1552575" cy="15525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6">
            <w:pPr>
              <w:jc w:val="center"/>
              <w:rPr/>
            </w:pPr>
            <w:r w:rsidDel="00000000" w:rsidR="00000000" w:rsidRPr="00000000">
              <w:rPr/>
              <w:drawing>
                <wp:inline distB="0" distT="0" distL="0" distR="0">
                  <wp:extent cx="1530985" cy="1530985"/>
                  <wp:effectExtent b="0" l="0" r="0" t="0"/>
                  <wp:docPr descr="E:\Sprachkurse\Sprachen unterrichten\Français1-FpR AIP\1-5\1 point.jpg" id="42" name="image39.jpg"/>
                  <a:graphic>
                    <a:graphicData uri="http://schemas.openxmlformats.org/drawingml/2006/picture">
                      <pic:pic>
                        <pic:nvPicPr>
                          <pic:cNvPr descr="E:\Sprachkurse\Sprachen unterrichten\Français1-FpR AIP\1-5\1 point.jpg" id="0" name="image39.jpg"/>
                          <pic:cNvPicPr preferRelativeResize="0"/>
                        </pic:nvPicPr>
                        <pic:blipFill>
                          <a:blip r:embed="rId85"/>
                          <a:srcRect b="0" l="0" r="0" t="0"/>
                          <a:stretch>
                            <a:fillRect/>
                          </a:stretch>
                        </pic:blipFill>
                        <pic:spPr>
                          <a:xfrm>
                            <a:off x="0" y="0"/>
                            <a:ext cx="1530985" cy="153098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7">
            <w:pPr>
              <w:jc w:val="center"/>
              <w:rPr/>
            </w:pPr>
            <w:r w:rsidDel="00000000" w:rsidR="00000000" w:rsidRPr="00000000">
              <w:rPr/>
              <w:drawing>
                <wp:inline distB="0" distT="0" distL="0" distR="0">
                  <wp:extent cx="1552575" cy="1552575"/>
                  <wp:effectExtent b="0" l="0" r="0" t="0"/>
                  <wp:docPr descr="E:\Sprachkurse\Sprachen unterrichten\Français1-FpR AIP\1-5\6 points.jpg" id="32" name="image38.jpg"/>
                  <a:graphic>
                    <a:graphicData uri="http://schemas.openxmlformats.org/drawingml/2006/picture">
                      <pic:pic>
                        <pic:nvPicPr>
                          <pic:cNvPr descr="E:\Sprachkurse\Sprachen unterrichten\Français1-FpR AIP\1-5\6 points.jpg" id="0" name="image38.jpg"/>
                          <pic:cNvPicPr preferRelativeResize="0"/>
                        </pic:nvPicPr>
                        <pic:blipFill>
                          <a:blip r:embed="rId86"/>
                          <a:srcRect b="0" l="0" r="0" t="0"/>
                          <a:stretch>
                            <a:fillRect/>
                          </a:stretch>
                        </pic:blipFill>
                        <pic:spPr>
                          <a:xfrm>
                            <a:off x="0" y="0"/>
                            <a:ext cx="1552575" cy="15525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8">
            <w:pPr>
              <w:jc w:val="center"/>
              <w:rPr/>
            </w:pPr>
            <w:r w:rsidDel="00000000" w:rsidR="00000000" w:rsidRPr="00000000">
              <w:rPr/>
              <w:drawing>
                <wp:inline distB="0" distT="0" distL="0" distR="0">
                  <wp:extent cx="1552575" cy="1552575"/>
                  <wp:effectExtent b="0" l="0" r="0" t="0"/>
                  <wp:docPr descr="E:\Sprachkurse\Sprachen unterrichten\Français1-FpR AIP\1-5\5 points.jpg" id="23" name="image17.jpg"/>
                  <a:graphic>
                    <a:graphicData uri="http://schemas.openxmlformats.org/drawingml/2006/picture">
                      <pic:pic>
                        <pic:nvPicPr>
                          <pic:cNvPr descr="E:\Sprachkurse\Sprachen unterrichten\Français1-FpR AIP\1-5\5 points.jpg" id="0" name="image17.jpg"/>
                          <pic:cNvPicPr preferRelativeResize="0"/>
                        </pic:nvPicPr>
                        <pic:blipFill>
                          <a:blip r:embed="rId87"/>
                          <a:srcRect b="0" l="0" r="0" t="0"/>
                          <a:stretch>
                            <a:fillRect/>
                          </a:stretch>
                        </pic:blipFill>
                        <pic:spPr>
                          <a:xfrm>
                            <a:off x="0" y="0"/>
                            <a:ext cx="1552575" cy="15525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9">
            <w:pPr>
              <w:jc w:val="center"/>
              <w:rPr/>
            </w:pPr>
            <w:r w:rsidDel="00000000" w:rsidR="00000000" w:rsidRPr="00000000">
              <w:rPr/>
              <w:drawing>
                <wp:inline distB="0" distT="0" distL="0" distR="0">
                  <wp:extent cx="1541780" cy="1541780"/>
                  <wp:effectExtent b="0" l="0" r="0" t="0"/>
                  <wp:docPr descr="E:\Sprachkurse\Sprachen unterrichten\Français1-FpR AIP\1-5\4 points.jpg" id="24" name="image18.jpg"/>
                  <a:graphic>
                    <a:graphicData uri="http://schemas.openxmlformats.org/drawingml/2006/picture">
                      <pic:pic>
                        <pic:nvPicPr>
                          <pic:cNvPr descr="E:\Sprachkurse\Sprachen unterrichten\Français1-FpR AIP\1-5\4 points.jpg" id="0" name="image18.jpg"/>
                          <pic:cNvPicPr preferRelativeResize="0"/>
                        </pic:nvPicPr>
                        <pic:blipFill>
                          <a:blip r:embed="rId88"/>
                          <a:srcRect b="0" l="0" r="0" t="0"/>
                          <a:stretch>
                            <a:fillRect/>
                          </a:stretch>
                        </pic:blipFill>
                        <pic:spPr>
                          <a:xfrm>
                            <a:off x="0" y="0"/>
                            <a:ext cx="1541780" cy="15417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A">
            <w:pPr>
              <w:jc w:val="center"/>
              <w:rPr/>
            </w:pPr>
            <w:r w:rsidDel="00000000" w:rsidR="00000000" w:rsidRPr="00000000">
              <w:rPr/>
              <w:drawing>
                <wp:inline distB="0" distT="0" distL="0" distR="0">
                  <wp:extent cx="1552575" cy="1552575"/>
                  <wp:effectExtent b="0" l="0" r="0" t="0"/>
                  <wp:docPr descr="E:\Sprachkurse\Sprachen unterrichten\Français1-FpR AIP\1-5\9 points.jpg" id="25" name="image21.jpg"/>
                  <a:graphic>
                    <a:graphicData uri="http://schemas.openxmlformats.org/drawingml/2006/picture">
                      <pic:pic>
                        <pic:nvPicPr>
                          <pic:cNvPr descr="E:\Sprachkurse\Sprachen unterrichten\Français1-FpR AIP\1-5\9 points.jpg" id="0" name="image21.jpg"/>
                          <pic:cNvPicPr preferRelativeResize="0"/>
                        </pic:nvPicPr>
                        <pic:blipFill>
                          <a:blip r:embed="rId89"/>
                          <a:srcRect b="0" l="0" r="0" t="0"/>
                          <a:stretch>
                            <a:fillRect/>
                          </a:stretch>
                        </pic:blipFill>
                        <pic:spPr>
                          <a:xfrm>
                            <a:off x="0" y="0"/>
                            <a:ext cx="1552575" cy="15525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B">
            <w:pPr>
              <w:jc w:val="center"/>
              <w:rPr/>
            </w:pPr>
            <w:r w:rsidDel="00000000" w:rsidR="00000000" w:rsidRPr="00000000">
              <w:rPr/>
              <w:drawing>
                <wp:inline distB="0" distT="0" distL="0" distR="0">
                  <wp:extent cx="1541780" cy="1956435"/>
                  <wp:effectExtent b="0" l="0" r="0" t="0"/>
                  <wp:docPr descr="E:\Sprachkurse\Sprachen unterrichten\Français1-FpR AIP\1-5\8 points.jpg" id="26" name="image20.jpg"/>
                  <a:graphic>
                    <a:graphicData uri="http://schemas.openxmlformats.org/drawingml/2006/picture">
                      <pic:pic>
                        <pic:nvPicPr>
                          <pic:cNvPr descr="E:\Sprachkurse\Sprachen unterrichten\Français1-FpR AIP\1-5\8 points.jpg" id="0" name="image20.jpg"/>
                          <pic:cNvPicPr preferRelativeResize="0"/>
                        </pic:nvPicPr>
                        <pic:blipFill>
                          <a:blip r:embed="rId90"/>
                          <a:srcRect b="0" l="0" r="0" t="0"/>
                          <a:stretch>
                            <a:fillRect/>
                          </a:stretch>
                        </pic:blipFill>
                        <pic:spPr>
                          <a:xfrm>
                            <a:off x="0" y="0"/>
                            <a:ext cx="1541780" cy="195643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C">
            <w:pPr>
              <w:jc w:val="center"/>
              <w:rPr/>
            </w:pPr>
            <w:r w:rsidDel="00000000" w:rsidR="00000000" w:rsidRPr="00000000">
              <w:rPr/>
              <w:drawing>
                <wp:inline distB="0" distT="0" distL="0" distR="0">
                  <wp:extent cx="1552575" cy="1552575"/>
                  <wp:effectExtent b="0" l="0" r="0" t="0"/>
                  <wp:docPr descr="E:\Sprachkurse\Sprachen unterrichten\Français1-FpR AIP\1-5\7 points.jpg" id="27" name="image29.jpg"/>
                  <a:graphic>
                    <a:graphicData uri="http://schemas.openxmlformats.org/drawingml/2006/picture">
                      <pic:pic>
                        <pic:nvPicPr>
                          <pic:cNvPr descr="E:\Sprachkurse\Sprachen unterrichten\Français1-FpR AIP\1-5\7 points.jpg" id="0" name="image29.jpg"/>
                          <pic:cNvPicPr preferRelativeResize="0"/>
                        </pic:nvPicPr>
                        <pic:blipFill>
                          <a:blip r:embed="rId91"/>
                          <a:srcRect b="0" l="0" r="0" t="0"/>
                          <a:stretch>
                            <a:fillRect/>
                          </a:stretch>
                        </pic:blipFill>
                        <pic:spPr>
                          <a:xfrm>
                            <a:off x="0" y="0"/>
                            <a:ext cx="1552575" cy="15525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D">
            <w:pPr>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E">
            <w:pPr>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1FF">
            <w:pPr>
              <w:jc w:val="center"/>
              <w:rPr/>
            </w:pPr>
            <w:r w:rsidDel="00000000" w:rsidR="00000000" w:rsidRPr="00000000">
              <w:rPr/>
              <w:drawing>
                <wp:inline distB="0" distT="0" distL="0" distR="0">
                  <wp:extent cx="1871345" cy="1860550"/>
                  <wp:effectExtent b="0" l="0" r="0" t="0"/>
                  <wp:docPr descr="E:\Sprachkurse\Sprachen unterrichten\Français1-FpR AIP\1-5\10 points.jpg" id="28" name="image19.jpg"/>
                  <a:graphic>
                    <a:graphicData uri="http://schemas.openxmlformats.org/drawingml/2006/picture">
                      <pic:pic>
                        <pic:nvPicPr>
                          <pic:cNvPr descr="E:\Sprachkurse\Sprachen unterrichten\Français1-FpR AIP\1-5\10 points.jpg" id="0" name="image19.jpg"/>
                          <pic:cNvPicPr preferRelativeResize="0"/>
                        </pic:nvPicPr>
                        <pic:blipFill>
                          <a:blip r:embed="rId92"/>
                          <a:srcRect b="0" l="0" r="0" t="0"/>
                          <a:stretch>
                            <a:fillRect/>
                          </a:stretch>
                        </pic:blipFill>
                        <pic:spPr>
                          <a:xfrm>
                            <a:off x="0" y="0"/>
                            <a:ext cx="1871345" cy="1860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0">
      <w:pPr>
        <w:rPr/>
      </w:pPr>
      <w:r w:rsidDel="00000000" w:rsidR="00000000" w:rsidRPr="00000000">
        <w:br w:type="page"/>
      </w:r>
      <w:r w:rsidDel="00000000" w:rsidR="00000000" w:rsidRPr="00000000">
        <w:rPr>
          <w:rtl w:val="0"/>
        </w:rPr>
      </w:r>
    </w:p>
    <w:tbl>
      <w:tblPr>
        <w:tblStyle w:val="Table17"/>
        <w:tblW w:w="10478.0" w:type="dxa"/>
        <w:jc w:val="center"/>
        <w:tblBorders>
          <w:top w:color="00000a" w:space="0" w:sz="4" w:val="single"/>
          <w:left w:color="000000" w:space="0" w:sz="4" w:val="single"/>
          <w:bottom w:color="00000a" w:space="0" w:sz="4" w:val="single"/>
          <w:right w:color="000000" w:space="0" w:sz="4" w:val="single"/>
          <w:insideH w:color="00000a" w:space="0" w:sz="4" w:val="single"/>
          <w:insideV w:color="000000" w:space="0" w:sz="4" w:val="single"/>
        </w:tblBorders>
        <w:tblLayout w:type="fixed"/>
        <w:tblLook w:val="0000"/>
      </w:tblPr>
      <w:tblGrid>
        <w:gridCol w:w="10478"/>
        <w:tblGridChange w:id="0">
          <w:tblGrid>
            <w:gridCol w:w="10478"/>
          </w:tblGrid>
        </w:tblGridChange>
      </w:tblGrid>
      <w:tr>
        <w:trPr>
          <w:cantSplit w:val="1"/>
          <w:trHeight w:val="13598" w:hRule="atLeast"/>
          <w:tblHeader w:val="0"/>
        </w:trPr>
        <w:tc>
          <w:tcPr>
            <w:tcBorders>
              <w:top w:color="00000a" w:space="0" w:sz="4" w:val="single"/>
              <w:left w:color="000000" w:space="0" w:sz="4" w:val="single"/>
              <w:bottom w:color="00000a" w:space="0" w:sz="4" w:val="single"/>
              <w:right w:color="000000" w:space="0" w:sz="4" w:val="single"/>
            </w:tcBorders>
            <w:shd w:fill="auto" w:val="clear"/>
            <w:vAlign w:val="center"/>
          </w:tcPr>
          <w:p w:rsidR="00000000" w:rsidDel="00000000" w:rsidP="00000000" w:rsidRDefault="00000000" w:rsidRPr="00000000" w14:paraId="00000201">
            <w:pPr>
              <w:rPr/>
            </w:pPr>
            <w:r w:rsidDel="00000000" w:rsidR="00000000" w:rsidRPr="00000000">
              <w:rPr/>
              <w:drawing>
                <wp:inline distB="0" distT="0" distL="0" distR="0">
                  <wp:extent cx="6304915" cy="8474075"/>
                  <wp:effectExtent b="0" l="0" r="0" t="0"/>
                  <wp:docPr id="29" name="image35.png"/>
                  <a:graphic>
                    <a:graphicData uri="http://schemas.openxmlformats.org/drawingml/2006/picture">
                      <pic:pic>
                        <pic:nvPicPr>
                          <pic:cNvPr id="0" name="image35.png"/>
                          <pic:cNvPicPr preferRelativeResize="0"/>
                        </pic:nvPicPr>
                        <pic:blipFill>
                          <a:blip r:embed="rId93"/>
                          <a:srcRect b="0" l="0" r="0" t="0"/>
                          <a:stretch>
                            <a:fillRect/>
                          </a:stretch>
                        </pic:blipFill>
                        <pic:spPr>
                          <a:xfrm>
                            <a:off x="0" y="0"/>
                            <a:ext cx="6304915" cy="8474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2">
      <w:pPr>
        <w:rPr/>
      </w:pPr>
      <w:r w:rsidDel="00000000" w:rsidR="00000000" w:rsidRPr="00000000">
        <w:br w:type="page"/>
      </w:r>
      <w:r w:rsidDel="00000000" w:rsidR="00000000" w:rsidRPr="00000000">
        <w:rPr>
          <w:rtl w:val="0"/>
        </w:rPr>
      </w:r>
    </w:p>
    <w:tbl>
      <w:tblPr>
        <w:tblStyle w:val="Table18"/>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3">
            <w:pPr>
              <w:jc w:val="center"/>
              <w:rPr>
                <w:b w:val="1"/>
                <w:sz w:val="32"/>
                <w:szCs w:val="32"/>
              </w:rPr>
            </w:pPr>
            <w:r w:rsidDel="00000000" w:rsidR="00000000" w:rsidRPr="00000000">
              <w:rPr/>
              <w:drawing>
                <wp:inline distB="0" distT="0" distL="0" distR="0">
                  <wp:extent cx="2094865" cy="2094865"/>
                  <wp:effectExtent b="0" l="0" r="0" t="0"/>
                  <wp:docPr id="30" name="image33.png"/>
                  <a:graphic>
                    <a:graphicData uri="http://schemas.openxmlformats.org/drawingml/2006/picture">
                      <pic:pic>
                        <pic:nvPicPr>
                          <pic:cNvPr id="0" name="image33.png"/>
                          <pic:cNvPicPr preferRelativeResize="0"/>
                        </pic:nvPicPr>
                        <pic:blipFill>
                          <a:blip r:embed="rId94"/>
                          <a:srcRect b="0" l="0" r="0" t="0"/>
                          <a:stretch>
                            <a:fillRect/>
                          </a:stretch>
                        </pic:blipFill>
                        <pic:spPr>
                          <a:xfrm>
                            <a:off x="0" y="0"/>
                            <a:ext cx="2094865" cy="209486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4">
            <w:pPr>
              <w:jc w:val="center"/>
              <w:rPr>
                <w:b w:val="1"/>
                <w:sz w:val="32"/>
                <w:szCs w:val="32"/>
              </w:rPr>
            </w:pPr>
            <w:r w:rsidDel="00000000" w:rsidR="00000000" w:rsidRPr="00000000">
              <w:rPr/>
              <w:drawing>
                <wp:inline distB="0" distT="0" distL="0" distR="0">
                  <wp:extent cx="2094865" cy="1616075"/>
                  <wp:effectExtent b="0" l="0" r="0" t="0"/>
                  <wp:docPr id="31" name="image31.png"/>
                  <a:graphic>
                    <a:graphicData uri="http://schemas.openxmlformats.org/drawingml/2006/picture">
                      <pic:pic>
                        <pic:nvPicPr>
                          <pic:cNvPr id="0" name="image31.png"/>
                          <pic:cNvPicPr preferRelativeResize="0"/>
                        </pic:nvPicPr>
                        <pic:blipFill>
                          <a:blip r:embed="rId95"/>
                          <a:srcRect b="0" l="0" r="0" t="0"/>
                          <a:stretch>
                            <a:fillRect/>
                          </a:stretch>
                        </pic:blipFill>
                        <pic:spPr>
                          <a:xfrm>
                            <a:off x="0" y="0"/>
                            <a:ext cx="2094865" cy="161607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5">
            <w:pPr>
              <w:jc w:val="center"/>
              <w:rPr>
                <w:b w:val="1"/>
                <w:sz w:val="32"/>
                <w:szCs w:val="32"/>
              </w:rPr>
            </w:pPr>
            <w:r w:rsidDel="00000000" w:rsidR="00000000" w:rsidRPr="00000000">
              <w:rPr/>
              <w:drawing>
                <wp:inline distB="0" distT="0" distL="0" distR="0">
                  <wp:extent cx="1977390" cy="1318260"/>
                  <wp:effectExtent b="0" l="0" r="0" t="0"/>
                  <wp:docPr descr="I:\Deutschkurse\selber unterrichten\003\Käse.jpg" id="21" name="image23.jpg"/>
                  <a:graphic>
                    <a:graphicData uri="http://schemas.openxmlformats.org/drawingml/2006/picture">
                      <pic:pic>
                        <pic:nvPicPr>
                          <pic:cNvPr descr="I:\Deutschkurse\selber unterrichten\003\Käse.jpg" id="0" name="image23.jpg"/>
                          <pic:cNvPicPr preferRelativeResize="0"/>
                        </pic:nvPicPr>
                        <pic:blipFill>
                          <a:blip r:embed="rId96"/>
                          <a:srcRect b="0" l="0" r="0" t="0"/>
                          <a:stretch>
                            <a:fillRect/>
                          </a:stretch>
                        </pic:blipFill>
                        <pic:spPr>
                          <a:xfrm>
                            <a:off x="0" y="0"/>
                            <a:ext cx="1977390" cy="1318260"/>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6">
            <w:pPr>
              <w:jc w:val="center"/>
              <w:rPr>
                <w:b w:val="1"/>
                <w:sz w:val="32"/>
                <w:szCs w:val="32"/>
              </w:rPr>
            </w:pPr>
            <w:r w:rsidDel="00000000" w:rsidR="00000000" w:rsidRPr="00000000">
              <w:rPr/>
              <w:drawing>
                <wp:inline distB="0" distT="0" distL="0" distR="0">
                  <wp:extent cx="1308100" cy="1031240"/>
                  <wp:effectExtent b="0" l="0" r="0" t="0"/>
                  <wp:docPr id="22" name="image4.png"/>
                  <a:graphic>
                    <a:graphicData uri="http://schemas.openxmlformats.org/drawingml/2006/picture">
                      <pic:pic>
                        <pic:nvPicPr>
                          <pic:cNvPr id="0" name="image4.png"/>
                          <pic:cNvPicPr preferRelativeResize="0"/>
                        </pic:nvPicPr>
                        <pic:blipFill>
                          <a:blip r:embed="rId97"/>
                          <a:srcRect b="0" l="0" r="0" t="0"/>
                          <a:stretch>
                            <a:fillRect/>
                          </a:stretch>
                        </pic:blipFill>
                        <pic:spPr>
                          <a:xfrm>
                            <a:off x="0" y="0"/>
                            <a:ext cx="1308100" cy="10312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7">
            <w:pPr>
              <w:jc w:val="center"/>
              <w:rPr>
                <w:b w:val="1"/>
                <w:sz w:val="32"/>
                <w:szCs w:val="32"/>
              </w:rPr>
            </w:pPr>
            <w:r w:rsidDel="00000000" w:rsidR="00000000" w:rsidRPr="00000000">
              <w:rPr/>
              <w:drawing>
                <wp:inline distB="0" distT="0" distL="0" distR="0">
                  <wp:extent cx="2084070" cy="1424940"/>
                  <wp:effectExtent b="0" l="0" r="0" t="0"/>
                  <wp:docPr id="55" name="image50.png"/>
                  <a:graphic>
                    <a:graphicData uri="http://schemas.openxmlformats.org/drawingml/2006/picture">
                      <pic:pic>
                        <pic:nvPicPr>
                          <pic:cNvPr id="0" name="image50.png"/>
                          <pic:cNvPicPr preferRelativeResize="0"/>
                        </pic:nvPicPr>
                        <pic:blipFill>
                          <a:blip r:embed="rId98"/>
                          <a:srcRect b="0" l="0" r="0" t="0"/>
                          <a:stretch>
                            <a:fillRect/>
                          </a:stretch>
                        </pic:blipFill>
                        <pic:spPr>
                          <a:xfrm>
                            <a:off x="0" y="0"/>
                            <a:ext cx="2084070" cy="14249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8">
            <w:pPr>
              <w:jc w:val="center"/>
              <w:rPr>
                <w:b w:val="1"/>
                <w:sz w:val="32"/>
                <w:szCs w:val="32"/>
              </w:rPr>
            </w:pPr>
            <w:r w:rsidDel="00000000" w:rsidR="00000000" w:rsidRPr="00000000">
              <w:rPr/>
              <w:drawing>
                <wp:inline distB="0" distT="0" distL="0" distR="0">
                  <wp:extent cx="2052320" cy="2052320"/>
                  <wp:effectExtent b="0" l="0" r="0" t="0"/>
                  <wp:docPr descr="E:\Sprachkurse\Sprachen unterrichten\Ressourcen\Bildersammlung\09.Lebensmittel-Mahlzeiten\Pasta1.jpg" id="56" name="image60.jpg"/>
                  <a:graphic>
                    <a:graphicData uri="http://schemas.openxmlformats.org/drawingml/2006/picture">
                      <pic:pic>
                        <pic:nvPicPr>
                          <pic:cNvPr descr="E:\Sprachkurse\Sprachen unterrichten\Ressourcen\Bildersammlung\09.Lebensmittel-Mahlzeiten\Pasta1.jpg" id="0" name="image60.jpg"/>
                          <pic:cNvPicPr preferRelativeResize="0"/>
                        </pic:nvPicPr>
                        <pic:blipFill>
                          <a:blip r:embed="rId99"/>
                          <a:srcRect b="0" l="0" r="0" t="0"/>
                          <a:stretch>
                            <a:fillRect/>
                          </a:stretch>
                        </pic:blipFill>
                        <pic:spPr>
                          <a:xfrm>
                            <a:off x="0" y="0"/>
                            <a:ext cx="2052320" cy="2052320"/>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9">
            <w:pPr>
              <w:jc w:val="center"/>
              <w:rPr>
                <w:b w:val="1"/>
                <w:sz w:val="32"/>
                <w:szCs w:val="32"/>
              </w:rPr>
            </w:pPr>
            <w:r w:rsidDel="00000000" w:rsidR="00000000" w:rsidRPr="00000000">
              <w:rPr/>
              <w:drawing>
                <wp:inline distB="0" distT="0" distL="0" distR="0">
                  <wp:extent cx="755015" cy="2062480"/>
                  <wp:effectExtent b="0" l="0" r="0" t="0"/>
                  <wp:docPr descr="I:\Deutschkurse\selber unterrichten\003\Öl.jpg" id="58" name="image72.jpg"/>
                  <a:graphic>
                    <a:graphicData uri="http://schemas.openxmlformats.org/drawingml/2006/picture">
                      <pic:pic>
                        <pic:nvPicPr>
                          <pic:cNvPr descr="I:\Deutschkurse\selber unterrichten\003\Öl.jpg" id="0" name="image72.jpg"/>
                          <pic:cNvPicPr preferRelativeResize="0"/>
                        </pic:nvPicPr>
                        <pic:blipFill>
                          <a:blip r:embed="rId100"/>
                          <a:srcRect b="0" l="0" r="0" t="0"/>
                          <a:stretch>
                            <a:fillRect/>
                          </a:stretch>
                        </pic:blipFill>
                        <pic:spPr>
                          <a:xfrm>
                            <a:off x="0" y="0"/>
                            <a:ext cx="755015" cy="206248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A">
            <w:pPr>
              <w:jc w:val="center"/>
              <w:rPr>
                <w:b w:val="1"/>
                <w:sz w:val="32"/>
                <w:szCs w:val="32"/>
              </w:rPr>
            </w:pPr>
            <w:r w:rsidDel="00000000" w:rsidR="00000000" w:rsidRPr="00000000">
              <w:rPr/>
              <w:drawing>
                <wp:inline distB="0" distT="0" distL="0" distR="0">
                  <wp:extent cx="2052320" cy="1882140"/>
                  <wp:effectExtent b="0" l="0" r="0" t="0"/>
                  <wp:docPr descr="E:\Sprachkurse\Sprachen unterrichten\Ressourcen\Bildersammlung\09.Lebensmittel-Mahlzeiten\Salat.jpg" id="59" name="image64.jpg"/>
                  <a:graphic>
                    <a:graphicData uri="http://schemas.openxmlformats.org/drawingml/2006/picture">
                      <pic:pic>
                        <pic:nvPicPr>
                          <pic:cNvPr descr="E:\Sprachkurse\Sprachen unterrichten\Ressourcen\Bildersammlung\09.Lebensmittel-Mahlzeiten\Salat.jpg" id="0" name="image64.jpg"/>
                          <pic:cNvPicPr preferRelativeResize="0"/>
                        </pic:nvPicPr>
                        <pic:blipFill>
                          <a:blip r:embed="rId101"/>
                          <a:srcRect b="0" l="0" r="0" t="0"/>
                          <a:stretch>
                            <a:fillRect/>
                          </a:stretch>
                        </pic:blipFill>
                        <pic:spPr>
                          <a:xfrm>
                            <a:off x="0" y="0"/>
                            <a:ext cx="2052320" cy="18821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B">
            <w:pPr>
              <w:jc w:val="center"/>
              <w:rPr>
                <w:b w:val="1"/>
                <w:sz w:val="32"/>
                <w:szCs w:val="32"/>
              </w:rPr>
            </w:pPr>
            <w:r w:rsidDel="00000000" w:rsidR="00000000" w:rsidRPr="00000000">
              <w:rPr/>
              <w:drawing>
                <wp:inline distB="0" distT="0" distL="0" distR="0">
                  <wp:extent cx="765810" cy="2084070"/>
                  <wp:effectExtent b="0" l="0" r="0" t="0"/>
                  <wp:docPr descr="E:\Sprachkurse\Sprachen unterrichten\Ressourcen\Bildersammlung\09.Lebensmittel-Mahlzeiten\une bouteille d'eau1.jpg" id="60" name="image54.jpg"/>
                  <a:graphic>
                    <a:graphicData uri="http://schemas.openxmlformats.org/drawingml/2006/picture">
                      <pic:pic>
                        <pic:nvPicPr>
                          <pic:cNvPr descr="E:\Sprachkurse\Sprachen unterrichten\Ressourcen\Bildersammlung\09.Lebensmittel-Mahlzeiten\une bouteille d'eau1.jpg" id="0" name="image54.jpg"/>
                          <pic:cNvPicPr preferRelativeResize="0"/>
                        </pic:nvPicPr>
                        <pic:blipFill>
                          <a:blip r:embed="rId102"/>
                          <a:srcRect b="0" l="0" r="0" t="0"/>
                          <a:stretch>
                            <a:fillRect/>
                          </a:stretch>
                        </pic:blipFill>
                        <pic:spPr>
                          <a:xfrm>
                            <a:off x="0" y="0"/>
                            <a:ext cx="765810" cy="2084070"/>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C">
            <w:pPr>
              <w:jc w:val="center"/>
              <w:rPr>
                <w:b w:val="1"/>
                <w:sz w:val="32"/>
                <w:szCs w:val="32"/>
              </w:rPr>
            </w:pPr>
            <w:r w:rsidDel="00000000" w:rsidR="00000000" w:rsidRPr="00000000">
              <w:rPr/>
              <w:drawing>
                <wp:inline distB="0" distT="0" distL="0" distR="0">
                  <wp:extent cx="2052320" cy="1371600"/>
                  <wp:effectExtent b="0" l="0" r="0" t="0"/>
                  <wp:docPr descr="I:\Deutschkurse\selber unterrichten\003\Schüssel.jpg" id="61" name="image63.jpg"/>
                  <a:graphic>
                    <a:graphicData uri="http://schemas.openxmlformats.org/drawingml/2006/picture">
                      <pic:pic>
                        <pic:nvPicPr>
                          <pic:cNvPr descr="I:\Deutschkurse\selber unterrichten\003\Schüssel.jpg" id="0" name="image63.jpg"/>
                          <pic:cNvPicPr preferRelativeResize="0"/>
                        </pic:nvPicPr>
                        <pic:blipFill>
                          <a:blip r:embed="rId103"/>
                          <a:srcRect b="0" l="0" r="0" t="0"/>
                          <a:stretch>
                            <a:fillRect/>
                          </a:stretch>
                        </pic:blipFill>
                        <pic:spPr>
                          <a:xfrm>
                            <a:off x="0" y="0"/>
                            <a:ext cx="2052320" cy="13716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D">
            <w:pPr>
              <w:jc w:val="center"/>
              <w:rPr>
                <w:b w:val="1"/>
                <w:sz w:val="32"/>
                <w:szCs w:val="32"/>
              </w:rPr>
            </w:pPr>
            <w:r w:rsidDel="00000000" w:rsidR="00000000" w:rsidRPr="00000000">
              <w:rPr/>
              <w:drawing>
                <wp:inline distB="0" distT="0" distL="0" distR="0">
                  <wp:extent cx="1967230" cy="1403350"/>
                  <wp:effectExtent b="0" l="0" r="0" t="0"/>
                  <wp:docPr descr="I:\Deutschkurse\selber unterrichten\003\Tasse.jpg" id="62" name="image58.jpg"/>
                  <a:graphic>
                    <a:graphicData uri="http://schemas.openxmlformats.org/drawingml/2006/picture">
                      <pic:pic>
                        <pic:nvPicPr>
                          <pic:cNvPr descr="I:\Deutschkurse\selber unterrichten\003\Tasse.jpg" id="0" name="image58.jpg"/>
                          <pic:cNvPicPr preferRelativeResize="0"/>
                        </pic:nvPicPr>
                        <pic:blipFill>
                          <a:blip r:embed="rId104"/>
                          <a:srcRect b="0" l="0" r="0" t="0"/>
                          <a:stretch>
                            <a:fillRect/>
                          </a:stretch>
                        </pic:blipFill>
                        <pic:spPr>
                          <a:xfrm>
                            <a:off x="0" y="0"/>
                            <a:ext cx="1967230" cy="140335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0E">
            <w:pPr>
              <w:jc w:val="center"/>
              <w:rPr>
                <w:b w:val="1"/>
                <w:sz w:val="32"/>
                <w:szCs w:val="32"/>
              </w:rPr>
            </w:pPr>
            <w:r w:rsidDel="00000000" w:rsidR="00000000" w:rsidRPr="00000000">
              <w:rPr/>
              <w:drawing>
                <wp:inline distB="0" distT="0" distL="0" distR="0">
                  <wp:extent cx="669925" cy="2062480"/>
                  <wp:effectExtent b="0" l="0" r="0" t="0"/>
                  <wp:docPr descr="I:\Deutschkurse\selber unterrichten\003\Flasche.jpg" id="63" name="image69.jpg"/>
                  <a:graphic>
                    <a:graphicData uri="http://schemas.openxmlformats.org/drawingml/2006/picture">
                      <pic:pic>
                        <pic:nvPicPr>
                          <pic:cNvPr descr="I:\Deutschkurse\selber unterrichten\003\Flasche.jpg" id="0" name="image69.jpg"/>
                          <pic:cNvPicPr preferRelativeResize="0"/>
                        </pic:nvPicPr>
                        <pic:blipFill>
                          <a:blip r:embed="rId105"/>
                          <a:srcRect b="0" l="0" r="0" t="0"/>
                          <a:stretch>
                            <a:fillRect/>
                          </a:stretch>
                        </pic:blipFill>
                        <pic:spPr>
                          <a:xfrm>
                            <a:off x="0" y="0"/>
                            <a:ext cx="669925" cy="20624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F">
      <w:pPr>
        <w:rPr/>
      </w:pPr>
      <w:r w:rsidDel="00000000" w:rsidR="00000000" w:rsidRPr="00000000">
        <w:br w:type="page"/>
      </w:r>
      <w:r w:rsidDel="00000000" w:rsidR="00000000" w:rsidRPr="00000000">
        <w:rPr>
          <w:rtl w:val="0"/>
        </w:rPr>
      </w:r>
    </w:p>
    <w:tbl>
      <w:tblPr>
        <w:tblStyle w:val="Table19"/>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0">
            <w:pPr>
              <w:jc w:val="center"/>
              <w:rPr>
                <w:b w:val="1"/>
                <w:sz w:val="32"/>
                <w:szCs w:val="32"/>
              </w:rPr>
            </w:pPr>
            <w:r w:rsidDel="00000000" w:rsidR="00000000" w:rsidRPr="00000000">
              <w:rPr>
                <w:b w:val="1"/>
                <w:sz w:val="32"/>
                <w:szCs w:val="32"/>
                <w:rtl w:val="0"/>
              </w:rPr>
              <w:t xml:space="preserve">un morceau de fromage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1">
            <w:pPr>
              <w:jc w:val="center"/>
              <w:rPr>
                <w:b w:val="1"/>
                <w:sz w:val="32"/>
                <w:szCs w:val="32"/>
              </w:rPr>
            </w:pPr>
            <w:r w:rsidDel="00000000" w:rsidR="00000000" w:rsidRPr="00000000">
              <w:rPr>
                <w:b w:val="1"/>
                <w:sz w:val="32"/>
                <w:szCs w:val="32"/>
                <w:rtl w:val="0"/>
              </w:rPr>
              <w:t xml:space="preserve">un morceau de viande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2">
            <w:pPr>
              <w:jc w:val="center"/>
              <w:rPr>
                <w:b w:val="1"/>
                <w:sz w:val="32"/>
                <w:szCs w:val="32"/>
              </w:rPr>
            </w:pPr>
            <w:r w:rsidDel="00000000" w:rsidR="00000000" w:rsidRPr="00000000">
              <w:rPr>
                <w:b w:val="1"/>
                <w:sz w:val="32"/>
                <w:szCs w:val="32"/>
                <w:rtl w:val="0"/>
              </w:rPr>
              <w:t xml:space="preserve">un paquet de riz</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3">
            <w:pPr>
              <w:jc w:val="center"/>
              <w:rPr>
                <w:b w:val="1"/>
                <w:sz w:val="32"/>
                <w:szCs w:val="32"/>
              </w:rPr>
            </w:pPr>
            <w:r w:rsidDel="00000000" w:rsidR="00000000" w:rsidRPr="00000000">
              <w:rPr>
                <w:b w:val="1"/>
                <w:sz w:val="32"/>
                <w:szCs w:val="32"/>
                <w:rtl w:val="0"/>
              </w:rPr>
              <w:t xml:space="preserve">des pâtes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4">
            <w:pPr>
              <w:jc w:val="center"/>
              <w:rPr>
                <w:b w:val="1"/>
                <w:sz w:val="32"/>
                <w:szCs w:val="32"/>
              </w:rPr>
            </w:pPr>
            <w:r w:rsidDel="00000000" w:rsidR="00000000" w:rsidRPr="00000000">
              <w:rPr>
                <w:b w:val="1"/>
                <w:sz w:val="32"/>
                <w:szCs w:val="32"/>
                <w:rtl w:val="0"/>
              </w:rPr>
              <w:t xml:space="preserve">des œufs</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5">
            <w:pPr>
              <w:jc w:val="center"/>
              <w:rPr>
                <w:b w:val="1"/>
                <w:sz w:val="32"/>
                <w:szCs w:val="32"/>
              </w:rPr>
            </w:pPr>
            <w:r w:rsidDel="00000000" w:rsidR="00000000" w:rsidRPr="00000000">
              <w:rPr>
                <w:b w:val="1"/>
                <w:sz w:val="32"/>
                <w:szCs w:val="32"/>
                <w:rtl w:val="0"/>
              </w:rPr>
              <w:t xml:space="preserve">un œuf</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6">
            <w:pPr>
              <w:jc w:val="center"/>
              <w:rPr>
                <w:b w:val="1"/>
                <w:sz w:val="32"/>
                <w:szCs w:val="32"/>
              </w:rPr>
            </w:pPr>
            <w:r w:rsidDel="00000000" w:rsidR="00000000" w:rsidRPr="00000000">
              <w:rPr>
                <w:b w:val="1"/>
                <w:sz w:val="32"/>
                <w:szCs w:val="32"/>
                <w:rtl w:val="0"/>
              </w:rPr>
              <w:t xml:space="preserve">une bouteille d’eau</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7">
            <w:pPr>
              <w:jc w:val="center"/>
              <w:rPr>
                <w:b w:val="1"/>
                <w:sz w:val="32"/>
                <w:szCs w:val="32"/>
              </w:rPr>
            </w:pPr>
            <w:r w:rsidDel="00000000" w:rsidR="00000000" w:rsidRPr="00000000">
              <w:rPr>
                <w:b w:val="1"/>
                <w:sz w:val="32"/>
                <w:szCs w:val="32"/>
                <w:rtl w:val="0"/>
              </w:rPr>
              <w:t xml:space="preserve">une salade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8">
            <w:pPr>
              <w:jc w:val="center"/>
              <w:rPr/>
            </w:pPr>
            <w:r w:rsidDel="00000000" w:rsidR="00000000" w:rsidRPr="00000000">
              <w:rPr>
                <w:b w:val="1"/>
                <w:sz w:val="32"/>
                <w:szCs w:val="32"/>
                <w:rtl w:val="0"/>
              </w:rPr>
              <w:t xml:space="preserve">une bouteille d’huile</w:t>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9">
            <w:pPr>
              <w:jc w:val="center"/>
              <w:rPr>
                <w:b w:val="1"/>
                <w:sz w:val="32"/>
                <w:szCs w:val="32"/>
              </w:rPr>
            </w:pPr>
            <w:r w:rsidDel="00000000" w:rsidR="00000000" w:rsidRPr="00000000">
              <w:rPr>
                <w:b w:val="1"/>
                <w:sz w:val="32"/>
                <w:szCs w:val="32"/>
                <w:rtl w:val="0"/>
              </w:rPr>
              <w:t xml:space="preserve">une bouteille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A">
            <w:pPr>
              <w:jc w:val="center"/>
              <w:rPr>
                <w:b w:val="1"/>
                <w:sz w:val="32"/>
                <w:szCs w:val="32"/>
              </w:rPr>
            </w:pPr>
            <w:r w:rsidDel="00000000" w:rsidR="00000000" w:rsidRPr="00000000">
              <w:rPr>
                <w:b w:val="1"/>
                <w:sz w:val="32"/>
                <w:szCs w:val="32"/>
                <w:rtl w:val="0"/>
              </w:rPr>
              <w:t xml:space="preserve">une tasse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1B">
            <w:pPr>
              <w:jc w:val="center"/>
              <w:rPr>
                <w:b w:val="1"/>
                <w:sz w:val="32"/>
                <w:szCs w:val="32"/>
              </w:rPr>
            </w:pPr>
            <w:r w:rsidDel="00000000" w:rsidR="00000000" w:rsidRPr="00000000">
              <w:rPr>
                <w:b w:val="1"/>
                <w:sz w:val="32"/>
                <w:szCs w:val="32"/>
                <w:rtl w:val="0"/>
              </w:rPr>
              <w:t xml:space="preserve">un bol</w:t>
            </w:r>
          </w:p>
        </w:tc>
      </w:tr>
    </w:tbl>
    <w:p w:rsidR="00000000" w:rsidDel="00000000" w:rsidP="00000000" w:rsidRDefault="00000000" w:rsidRPr="00000000" w14:paraId="0000021C">
      <w:pPr>
        <w:rPr/>
        <w:sectPr>
          <w:headerReference r:id="rId106" w:type="default"/>
          <w:footerReference r:id="rId107"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 </w:t>
      </w:r>
    </w:p>
    <w:tbl>
      <w:tblPr>
        <w:tblStyle w:val="Table20"/>
        <w:tblW w:w="9894.0"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1962"/>
        <w:gridCol w:w="5447"/>
        <w:gridCol w:w="2485"/>
        <w:tblGridChange w:id="0">
          <w:tblGrid>
            <w:gridCol w:w="1962"/>
            <w:gridCol w:w="5447"/>
            <w:gridCol w:w="2485"/>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21E">
            <w:pPr>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21F">
            <w:pPr>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vAlign w:val="center"/>
          </w:tcPr>
          <w:p w:rsidR="00000000" w:rsidDel="00000000" w:rsidP="00000000" w:rsidRDefault="00000000" w:rsidRPr="00000000" w14:paraId="00000220">
            <w:pPr>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1">
            <w:pPr>
              <w:rPr>
                <w:b w:val="1"/>
              </w:rPr>
            </w:pPr>
            <w:r w:rsidDel="00000000" w:rsidR="00000000" w:rsidRPr="00000000">
              <w:rPr>
                <w:b w:val="1"/>
                <w:rtl w:val="0"/>
              </w:rPr>
              <w:t xml:space="preserve">Exercice 1: </w:t>
            </w:r>
          </w:p>
          <w:p w:rsidR="00000000" w:rsidDel="00000000" w:rsidP="00000000" w:rsidRDefault="00000000" w:rsidRPr="00000000" w14:paraId="00000222">
            <w:pPr>
              <w:rPr>
                <w:b w:val="1"/>
              </w:rPr>
            </w:pPr>
            <w:r w:rsidDel="00000000" w:rsidR="00000000" w:rsidRPr="00000000">
              <w:rPr>
                <w:b w:val="1"/>
                <w:rtl w:val="0"/>
              </w:rPr>
              <w:t xml:space="preserve">Aliments et récipients (3)</w:t>
            </w:r>
          </w:p>
          <w:p w:rsidR="00000000" w:rsidDel="00000000" w:rsidP="00000000" w:rsidRDefault="00000000" w:rsidRPr="00000000" w14:paraId="00000223">
            <w:pPr>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4">
            <w:pPr>
              <w:rPr/>
            </w:pPr>
            <w:r w:rsidDel="00000000" w:rsidR="00000000" w:rsidRPr="00000000">
              <w:rPr>
                <w:rtl w:val="0"/>
              </w:rPr>
              <w:t xml:space="preserve">L’animateur introduit d’autres aliments. Nous proposons: </w:t>
            </w:r>
          </w:p>
          <w:p w:rsidR="00000000" w:rsidDel="00000000" w:rsidP="00000000" w:rsidRDefault="00000000" w:rsidRPr="00000000" w14:paraId="00000225">
            <w:pPr>
              <w:rPr>
                <w:b w:val="1"/>
                <w:i w:val="1"/>
              </w:rPr>
            </w:pPr>
            <w:r w:rsidDel="00000000" w:rsidR="00000000" w:rsidRPr="00000000">
              <w:rPr>
                <w:b w:val="1"/>
                <w:i w:val="1"/>
                <w:rtl w:val="0"/>
              </w:rPr>
              <w:t xml:space="preserve">De l’ail, une pizza, des spaghettis, du sel, du poivre, des haricots, une courgette, une aubergine, des lentilles, un chou, un morceau de gâteau, du chocolat.</w:t>
            </w:r>
          </w:p>
          <w:p w:rsidR="00000000" w:rsidDel="00000000" w:rsidP="00000000" w:rsidRDefault="00000000" w:rsidRPr="00000000" w14:paraId="00000226">
            <w:pPr>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7">
            <w:pPr>
              <w:rPr/>
            </w:pPr>
            <w:r w:rsidDel="00000000" w:rsidR="00000000" w:rsidRPr="00000000">
              <w:rPr>
                <w:rtl w:val="0"/>
              </w:rPr>
              <w:t xml:space="preserve">Les aliments ou, en cas d’impossibilité, des images de ceux-ci.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8">
            <w:pPr>
              <w:rPr>
                <w:b w:val="1"/>
              </w:rPr>
            </w:pPr>
            <w:r w:rsidDel="00000000" w:rsidR="00000000" w:rsidRPr="00000000">
              <w:rPr>
                <w:b w:val="1"/>
                <w:rtl w:val="0"/>
              </w:rPr>
              <w:t xml:space="preserve">Exercice 2: </w:t>
            </w:r>
          </w:p>
          <w:p w:rsidR="00000000" w:rsidDel="00000000" w:rsidP="00000000" w:rsidRDefault="00000000" w:rsidRPr="00000000" w14:paraId="00000229">
            <w:pPr>
              <w:rPr>
                <w:b w:val="1"/>
              </w:rPr>
            </w:pPr>
            <w:r w:rsidDel="00000000" w:rsidR="00000000" w:rsidRPr="00000000">
              <w:rPr>
                <w:b w:val="1"/>
                <w:rtl w:val="0"/>
              </w:rPr>
              <w:t xml:space="preserve">Aliments, récipients et chiffres</w:t>
            </w:r>
          </w:p>
          <w:p w:rsidR="00000000" w:rsidDel="00000000" w:rsidP="00000000" w:rsidRDefault="00000000" w:rsidRPr="00000000" w14:paraId="0000022A">
            <w:pPr>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B">
            <w:pPr>
              <w:rPr/>
            </w:pPr>
            <w:r w:rsidDel="00000000" w:rsidR="00000000" w:rsidRPr="00000000">
              <w:rPr>
                <w:rtl w:val="0"/>
              </w:rPr>
              <w:t xml:space="preserve">1) L’animateur fait des phrases comme: </w:t>
            </w:r>
            <w:r w:rsidDel="00000000" w:rsidR="00000000" w:rsidRPr="00000000">
              <w:rPr>
                <w:i w:val="1"/>
                <w:rtl w:val="0"/>
              </w:rPr>
              <w:t xml:space="preserve">Ali, mets trois morceaux de gâteau dans l’assiette, s’il te plaît; Fati, mets dix lentilles dans le bol; Musa, donne-moi du chocolat; prends deux aubergines; mets cinq gousses/têtes d’ail (ou aulx) dans la tasse; </w:t>
            </w:r>
            <w:r w:rsidDel="00000000" w:rsidR="00000000" w:rsidRPr="00000000">
              <w:rPr>
                <w:rtl w:val="0"/>
              </w:rPr>
              <w:t xml:space="preserve">etc.</w:t>
            </w:r>
          </w:p>
          <w:p w:rsidR="00000000" w:rsidDel="00000000" w:rsidP="00000000" w:rsidRDefault="00000000" w:rsidRPr="00000000" w14:paraId="0000022C">
            <w:pPr>
              <w:rPr/>
            </w:pPr>
            <w:r w:rsidDel="00000000" w:rsidR="00000000" w:rsidRPr="00000000">
              <w:rPr>
                <w:rtl w:val="0"/>
              </w:rPr>
              <w:t xml:space="preserve">Enregistrer une partie de cet exercice.</w:t>
            </w:r>
          </w:p>
          <w:p w:rsidR="00000000" w:rsidDel="00000000" w:rsidP="00000000" w:rsidRDefault="00000000" w:rsidRPr="00000000" w14:paraId="0000022D">
            <w:pPr>
              <w:rPr/>
            </w:pPr>
            <w:r w:rsidDel="00000000" w:rsidR="00000000" w:rsidRPr="00000000">
              <w:rPr>
                <w:rtl w:val="0"/>
              </w:rPr>
              <w:t xml:space="preserve">2) L’animateur cherche encore à expliquer la différence entre </w:t>
            </w:r>
            <w:r w:rsidDel="00000000" w:rsidR="00000000" w:rsidRPr="00000000">
              <w:rPr>
                <w:b w:val="1"/>
                <w:i w:val="1"/>
                <w:rtl w:val="0"/>
              </w:rPr>
              <w:t xml:space="preserve">des </w:t>
            </w:r>
            <w:r w:rsidDel="00000000" w:rsidR="00000000" w:rsidRPr="00000000">
              <w:rPr>
                <w:rtl w:val="0"/>
              </w:rPr>
              <w:t xml:space="preserve">et </w:t>
            </w:r>
            <w:r w:rsidDel="00000000" w:rsidR="00000000" w:rsidRPr="00000000">
              <w:rPr>
                <w:b w:val="1"/>
                <w:i w:val="1"/>
                <w:rtl w:val="0"/>
              </w:rPr>
              <w:t xml:space="preserve">les</w:t>
            </w:r>
            <w:r w:rsidDel="00000000" w:rsidR="00000000" w:rsidRPr="00000000">
              <w:rPr>
                <w:rtl w:val="0"/>
              </w:rPr>
              <w:t xml:space="preserve"> de la leçon précédente. Il fait d’abord une démonstration avec la marionnette. La marionnette «dit»: </w:t>
            </w:r>
            <w:r w:rsidDel="00000000" w:rsidR="00000000" w:rsidRPr="00000000">
              <w:rPr>
                <w:i w:val="1"/>
                <w:rtl w:val="0"/>
              </w:rPr>
              <w:t xml:space="preserve">Donne-moi </w:t>
            </w:r>
            <w:r w:rsidDel="00000000" w:rsidR="00000000" w:rsidRPr="00000000">
              <w:rPr>
                <w:b w:val="1"/>
                <w:i w:val="1"/>
                <w:rtl w:val="0"/>
              </w:rPr>
              <w:t xml:space="preserve">des</w:t>
            </w:r>
            <w:r w:rsidDel="00000000" w:rsidR="00000000" w:rsidRPr="00000000">
              <w:rPr>
                <w:i w:val="1"/>
                <w:rtl w:val="0"/>
              </w:rPr>
              <w:t xml:space="preserve"> lentilles. </w:t>
            </w:r>
            <w:r w:rsidDel="00000000" w:rsidR="00000000" w:rsidRPr="00000000">
              <w:rPr>
                <w:rtl w:val="0"/>
              </w:rPr>
              <w:t xml:space="preserve">(L’animateur prend une poignée de lentilles du bol et les met dans une assiette qu’il donne à la marionnette.) </w:t>
            </w:r>
            <w:r w:rsidDel="00000000" w:rsidR="00000000" w:rsidRPr="00000000">
              <w:rPr>
                <w:i w:val="1"/>
                <w:rtl w:val="0"/>
              </w:rPr>
              <w:t xml:space="preserve">Donne-moi </w:t>
            </w:r>
            <w:r w:rsidDel="00000000" w:rsidR="00000000" w:rsidRPr="00000000">
              <w:rPr>
                <w:b w:val="1"/>
                <w:i w:val="1"/>
                <w:rtl w:val="0"/>
              </w:rPr>
              <w:t xml:space="preserve">une</w:t>
            </w:r>
            <w:r w:rsidDel="00000000" w:rsidR="00000000" w:rsidRPr="00000000">
              <w:rPr>
                <w:i w:val="1"/>
                <w:rtl w:val="0"/>
              </w:rPr>
              <w:t xml:space="preserve"> lentille. </w:t>
            </w:r>
            <w:r w:rsidDel="00000000" w:rsidR="00000000" w:rsidRPr="00000000">
              <w:rPr>
                <w:rtl w:val="0"/>
              </w:rPr>
              <w:t xml:space="preserve">(Il lui donne une seule lentille.) </w:t>
            </w:r>
            <w:r w:rsidDel="00000000" w:rsidR="00000000" w:rsidRPr="00000000">
              <w:rPr>
                <w:i w:val="1"/>
                <w:rtl w:val="0"/>
              </w:rPr>
              <w:t xml:space="preserve">Donne-moi </w:t>
            </w:r>
            <w:r w:rsidDel="00000000" w:rsidR="00000000" w:rsidRPr="00000000">
              <w:rPr>
                <w:b w:val="1"/>
                <w:i w:val="1"/>
                <w:rtl w:val="0"/>
              </w:rPr>
              <w:t xml:space="preserve">les</w:t>
            </w:r>
            <w:r w:rsidDel="00000000" w:rsidR="00000000" w:rsidRPr="00000000">
              <w:rPr>
                <w:i w:val="1"/>
                <w:rtl w:val="0"/>
              </w:rPr>
              <w:t xml:space="preserve"> lentilles. </w:t>
            </w:r>
            <w:r w:rsidDel="00000000" w:rsidR="00000000" w:rsidRPr="00000000">
              <w:rPr>
                <w:rtl w:val="0"/>
              </w:rPr>
              <w:t xml:space="preserve">(Il donne tout le bol de lentilles.) De même avec les haricots et d’autres aliments. Ensuite l’animateur continue à faire de telles phrases. Les apprenants réalisent les actions à tour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2E">
            <w:pPr>
              <w:rPr/>
            </w:pPr>
            <w:r w:rsidDel="00000000" w:rsidR="00000000" w:rsidRPr="00000000">
              <w:rPr>
                <w:rtl w:val="0"/>
              </w:rPr>
              <w:t xml:space="preserve">Il faut les aliments et récipients (réels ou en images) des leçons précédentes en plus des nouveaux aliments de cette leçon, en nombre de 1 à 10.</w:t>
            </w:r>
          </w:p>
          <w:p w:rsidR="00000000" w:rsidDel="00000000" w:rsidP="00000000" w:rsidRDefault="00000000" w:rsidRPr="00000000" w14:paraId="0000022F">
            <w:pPr>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0">
            <w:pPr>
              <w:rPr>
                <w:b w:val="1"/>
              </w:rPr>
            </w:pPr>
            <w:r w:rsidDel="00000000" w:rsidR="00000000" w:rsidRPr="00000000">
              <w:rPr>
                <w:b w:val="1"/>
                <w:rtl w:val="0"/>
              </w:rPr>
              <w:t xml:space="preserve">Exercice 3: </w:t>
            </w:r>
          </w:p>
          <w:p w:rsidR="00000000" w:rsidDel="00000000" w:rsidP="00000000" w:rsidRDefault="00000000" w:rsidRPr="00000000" w14:paraId="00000231">
            <w:pPr>
              <w:rPr>
                <w:b w:val="1"/>
                <w:i w:val="1"/>
              </w:rPr>
            </w:pPr>
            <w:r w:rsidDel="00000000" w:rsidR="00000000" w:rsidRPr="00000000">
              <w:rPr>
                <w:b w:val="1"/>
                <w:i w:val="1"/>
                <w:rtl w:val="0"/>
              </w:rPr>
              <w:t xml:space="preserve">Il, elle</w:t>
            </w:r>
          </w:p>
          <w:p w:rsidR="00000000" w:rsidDel="00000000" w:rsidP="00000000" w:rsidRDefault="00000000" w:rsidRPr="00000000" w14:paraId="00000232">
            <w:pPr>
              <w:rPr>
                <w:b w:val="1"/>
              </w:rPr>
            </w:pPr>
            <w:r w:rsidDel="00000000" w:rsidR="00000000" w:rsidRPr="00000000">
              <w:rPr>
                <w:b w:val="1"/>
                <w:i w:val="1"/>
                <w:rtl w:val="0"/>
              </w:rPr>
              <w:t xml:space="preserve">sur/sous/dans</w:t>
            </w:r>
            <w:r w:rsidDel="00000000" w:rsidR="00000000" w:rsidRPr="00000000">
              <w:rPr>
                <w:b w:val="1"/>
                <w:rtl w:val="0"/>
              </w:rPr>
              <w:t xml:space="preserve"> (Compréhension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3">
            <w:pPr>
              <w:rPr/>
            </w:pPr>
            <w:r w:rsidDel="00000000" w:rsidR="00000000" w:rsidRPr="00000000">
              <w:rPr>
                <w:rtl w:val="0"/>
              </w:rPr>
              <w:t xml:space="preserve">L’animateur fait des phrases comme: </w:t>
            </w:r>
            <w:r w:rsidDel="00000000" w:rsidR="00000000" w:rsidRPr="00000000">
              <w:rPr>
                <w:b w:val="1"/>
                <w:i w:val="1"/>
                <w:rtl w:val="0"/>
              </w:rPr>
              <w:t xml:space="preserve">il</w:t>
            </w:r>
            <w:r w:rsidDel="00000000" w:rsidR="00000000" w:rsidRPr="00000000">
              <w:rPr>
                <w:i w:val="1"/>
                <w:rtl w:val="0"/>
              </w:rPr>
              <w:t xml:space="preserve"> met du chocolat dans l’assiette, </w:t>
            </w:r>
            <w:r w:rsidDel="00000000" w:rsidR="00000000" w:rsidRPr="00000000">
              <w:rPr>
                <w:b w:val="1"/>
                <w:i w:val="1"/>
                <w:rtl w:val="0"/>
              </w:rPr>
              <w:t xml:space="preserve">elle</w:t>
            </w:r>
            <w:r w:rsidDel="00000000" w:rsidR="00000000" w:rsidRPr="00000000">
              <w:rPr>
                <w:i w:val="1"/>
                <w:rtl w:val="0"/>
              </w:rPr>
              <w:t xml:space="preserve"> met une pizza sur la table, etc.</w:t>
            </w:r>
            <w:r w:rsidDel="00000000" w:rsidR="00000000" w:rsidRPr="00000000">
              <w:rPr>
                <w:rtl w:val="0"/>
              </w:rPr>
              <w:t xml:space="preserve"> En même temps il réalise ce qu’il dit en faisant bouger la figurine.</w:t>
            </w:r>
          </w:p>
          <w:p w:rsidR="00000000" w:rsidDel="00000000" w:rsidP="00000000" w:rsidRDefault="00000000" w:rsidRPr="00000000" w14:paraId="00000234">
            <w:pPr>
              <w:rPr/>
            </w:pPr>
            <w:r w:rsidDel="00000000" w:rsidR="00000000" w:rsidRPr="00000000">
              <w:rPr>
                <w:rtl w:val="0"/>
              </w:rPr>
              <w:t xml:space="preserve">Après quelques phrases de ce genre, l’animateur laisse les apprenants réaliser les actions à tour de rôle: </w:t>
            </w:r>
            <w:r w:rsidDel="00000000" w:rsidR="00000000" w:rsidRPr="00000000">
              <w:rPr>
                <w:b w:val="1"/>
                <w:i w:val="1"/>
                <w:rtl w:val="0"/>
              </w:rPr>
              <w:t xml:space="preserve">il</w:t>
            </w:r>
            <w:r w:rsidDel="00000000" w:rsidR="00000000" w:rsidRPr="00000000">
              <w:rPr>
                <w:i w:val="1"/>
                <w:rtl w:val="0"/>
              </w:rPr>
              <w:t xml:space="preserve"> met la poire sur la chaise, </w:t>
            </w:r>
            <w:r w:rsidDel="00000000" w:rsidR="00000000" w:rsidRPr="00000000">
              <w:rPr>
                <w:b w:val="1"/>
                <w:i w:val="1"/>
                <w:rtl w:val="0"/>
              </w:rPr>
              <w:t xml:space="preserve">elle</w:t>
            </w:r>
            <w:r w:rsidDel="00000000" w:rsidR="00000000" w:rsidRPr="00000000">
              <w:rPr>
                <w:i w:val="1"/>
                <w:rtl w:val="0"/>
              </w:rPr>
              <w:t xml:space="preserve"> met la pomme sur la table, </w:t>
            </w:r>
            <w:r w:rsidDel="00000000" w:rsidR="00000000" w:rsidRPr="00000000">
              <w:rPr>
                <w:b w:val="1"/>
                <w:i w:val="1"/>
                <w:rtl w:val="0"/>
              </w:rPr>
              <w:t xml:space="preserve">il</w:t>
            </w:r>
            <w:r w:rsidDel="00000000" w:rsidR="00000000" w:rsidRPr="00000000">
              <w:rPr>
                <w:i w:val="1"/>
                <w:rtl w:val="0"/>
              </w:rPr>
              <w:t xml:space="preserve"> met la poire sous la chaise, </w:t>
            </w:r>
            <w:r w:rsidDel="00000000" w:rsidR="00000000" w:rsidRPr="00000000">
              <w:rPr>
                <w:b w:val="1"/>
                <w:i w:val="1"/>
                <w:rtl w:val="0"/>
              </w:rPr>
              <w:t xml:space="preserve">elle</w:t>
            </w:r>
            <w:r w:rsidDel="00000000" w:rsidR="00000000" w:rsidRPr="00000000">
              <w:rPr>
                <w:i w:val="1"/>
                <w:rtl w:val="0"/>
              </w:rPr>
              <w:t xml:space="preserve"> met la tasse sous la fenêtre, ...dans l’assiette, sous la porte, etc.</w:t>
            </w:r>
            <w:r w:rsidDel="00000000" w:rsidR="00000000" w:rsidRPr="00000000">
              <w:rPr>
                <w:rtl w:val="0"/>
              </w:rPr>
              <w:t xml:space="preserve"> 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5">
            <w:pPr>
              <w:rPr/>
            </w:pPr>
            <w:r w:rsidDel="00000000" w:rsidR="00000000" w:rsidRPr="00000000">
              <w:rPr>
                <w:rtl w:val="0"/>
              </w:rPr>
              <w:t xml:space="preserve">Deux figurines, </w:t>
            </w:r>
            <w:r w:rsidDel="00000000" w:rsidR="00000000" w:rsidRPr="00000000">
              <w:rPr>
                <w:i w:val="1"/>
                <w:rtl w:val="0"/>
              </w:rPr>
              <w:t xml:space="preserve">il</w:t>
            </w:r>
            <w:r w:rsidDel="00000000" w:rsidR="00000000" w:rsidRPr="00000000">
              <w:rPr>
                <w:rtl w:val="0"/>
              </w:rPr>
              <w:t xml:space="preserve"> et </w:t>
            </w:r>
            <w:r w:rsidDel="00000000" w:rsidR="00000000" w:rsidRPr="00000000">
              <w:rPr>
                <w:i w:val="1"/>
                <w:rtl w:val="0"/>
              </w:rPr>
              <w:t xml:space="preserve">elle</w:t>
            </w:r>
            <w:r w:rsidDel="00000000" w:rsidR="00000000" w:rsidRPr="00000000">
              <w:rPr>
                <w:rtl w:val="0"/>
              </w:rPr>
              <w:t xml:space="preserve">.</w:t>
              <w:br w:type="textWrapping"/>
              <w:t xml:space="preserve">Les aliments et récipients de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6">
            <w:pPr>
              <w:rPr>
                <w:b w:val="1"/>
              </w:rPr>
            </w:pPr>
            <w:r w:rsidDel="00000000" w:rsidR="00000000" w:rsidRPr="00000000">
              <w:rPr>
                <w:b w:val="1"/>
                <w:rtl w:val="0"/>
              </w:rPr>
              <w:t xml:space="preserve">Exercice 4: </w:t>
            </w:r>
          </w:p>
          <w:p w:rsidR="00000000" w:rsidDel="00000000" w:rsidP="00000000" w:rsidRDefault="00000000" w:rsidRPr="00000000" w14:paraId="00000237">
            <w:pPr>
              <w:rPr>
                <w:b w:val="1"/>
              </w:rPr>
            </w:pPr>
            <w:r w:rsidDel="00000000" w:rsidR="00000000" w:rsidRPr="00000000">
              <w:rPr>
                <w:b w:val="1"/>
                <w:rtl w:val="0"/>
              </w:rPr>
              <w:t xml:space="preserve">Forme de politesse</w:t>
            </w:r>
          </w:p>
          <w:p w:rsidR="00000000" w:rsidDel="00000000" w:rsidP="00000000" w:rsidRDefault="00000000" w:rsidRPr="00000000" w14:paraId="00000238">
            <w:pPr>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9">
            <w:pPr>
              <w:rPr/>
            </w:pPr>
            <w:r w:rsidDel="00000000" w:rsidR="00000000" w:rsidRPr="00000000">
              <w:rPr>
                <w:rtl w:val="0"/>
              </w:rPr>
              <w:t xml:space="preserve">La formule de politesse est introduite.</w:t>
            </w:r>
          </w:p>
          <w:p w:rsidR="00000000" w:rsidDel="00000000" w:rsidP="00000000" w:rsidRDefault="00000000" w:rsidRPr="00000000" w14:paraId="0000023A">
            <w:pPr>
              <w:rPr/>
            </w:pPr>
            <w:r w:rsidDel="00000000" w:rsidR="00000000" w:rsidRPr="00000000">
              <w:rPr>
                <w:rtl w:val="0"/>
              </w:rPr>
              <w:t xml:space="preserve">L’animateur dit à un apprenant qui a mis le chapeau: </w:t>
            </w:r>
            <w:r w:rsidDel="00000000" w:rsidR="00000000" w:rsidRPr="00000000">
              <w:rPr>
                <w:b w:val="1"/>
                <w:i w:val="1"/>
                <w:rtl w:val="0"/>
              </w:rPr>
              <w:t xml:space="preserve">Monsieur, mettez le morceau de fromage dans l’assiette, s’il vous plaît!</w:t>
            </w:r>
            <w:r w:rsidDel="00000000" w:rsidR="00000000" w:rsidRPr="00000000">
              <w:rPr>
                <w:i w:val="1"/>
                <w:rtl w:val="0"/>
              </w:rPr>
              <w:t xml:space="preserve"> </w:t>
            </w:r>
            <w:r w:rsidDel="00000000" w:rsidR="00000000" w:rsidRPr="00000000">
              <w:rPr>
                <w:rtl w:val="0"/>
              </w:rPr>
              <w:t xml:space="preserve">Le chapeau est passé à l’apprenant à côté et l’animateur l’adresse en disant:</w:t>
            </w:r>
            <w:r w:rsidDel="00000000" w:rsidR="00000000" w:rsidRPr="00000000">
              <w:rPr>
                <w:i w:val="1"/>
                <w:rtl w:val="0"/>
              </w:rPr>
              <w:t xml:space="preserve"> </w:t>
            </w:r>
            <w:r w:rsidDel="00000000" w:rsidR="00000000" w:rsidRPr="00000000">
              <w:rPr>
                <w:b w:val="1"/>
                <w:i w:val="1"/>
                <w:rtl w:val="0"/>
              </w:rPr>
              <w:t xml:space="preserve">Madame, mettez la salade dans le bol, s’il vous plaît. Monsieur, donnez-moi la tasse. Madame, prenez la bouteille. Monsieur, montrez… </w:t>
            </w:r>
            <w:r w:rsidDel="00000000" w:rsidR="00000000" w:rsidRPr="00000000">
              <w:rPr>
                <w:i w:val="1"/>
                <w:rtl w:val="0"/>
              </w:rPr>
              <w:t xml:space="preserve">etc</w:t>
            </w:r>
            <w:r w:rsidDel="00000000" w:rsidR="00000000" w:rsidRPr="00000000">
              <w:rPr>
                <w:rtl w:val="0"/>
              </w:rPr>
              <w:t xml:space="preserve">.</w:t>
            </w:r>
          </w:p>
          <w:p w:rsidR="00000000" w:rsidDel="00000000" w:rsidP="00000000" w:rsidRDefault="00000000" w:rsidRPr="00000000" w14:paraId="0000023B">
            <w:pPr>
              <w:rPr/>
            </w:pPr>
            <w:r w:rsidDel="00000000" w:rsidR="00000000" w:rsidRPr="00000000">
              <w:rPr>
                <w:rtl w:val="0"/>
              </w:rPr>
              <w:t xml:space="preserve">Ensuite l’animateur mélange la forme familière et la forme polie. Il s’adresse à un apprenant:</w:t>
            </w:r>
            <w:r w:rsidDel="00000000" w:rsidR="00000000" w:rsidRPr="00000000">
              <w:rPr>
                <w:i w:val="1"/>
                <w:rtl w:val="0"/>
              </w:rPr>
              <w:t xml:space="preserve"> Ali</w:t>
            </w:r>
            <w:r w:rsidDel="00000000" w:rsidR="00000000" w:rsidRPr="00000000">
              <w:rPr>
                <w:rtl w:val="0"/>
              </w:rPr>
              <w:t xml:space="preserve">, </w:t>
            </w:r>
            <w:r w:rsidDel="00000000" w:rsidR="00000000" w:rsidRPr="00000000">
              <w:rPr>
                <w:i w:val="1"/>
                <w:rtl w:val="0"/>
              </w:rPr>
              <w:t xml:space="preserve">mets la tasse dans l’assiette, s’il te plaît; </w:t>
            </w:r>
            <w:r w:rsidDel="00000000" w:rsidR="00000000" w:rsidRPr="00000000">
              <w:rPr>
                <w:rtl w:val="0"/>
              </w:rPr>
              <w:t xml:space="preserve">ou </w:t>
            </w:r>
            <w:r w:rsidDel="00000000" w:rsidR="00000000" w:rsidRPr="00000000">
              <w:rPr>
                <w:i w:val="1"/>
                <w:rtl w:val="0"/>
              </w:rPr>
              <w:t xml:space="preserve">Monsieur, mettez la tasse dans l’assiette, s’il vous plaît! </w:t>
            </w:r>
            <w:r w:rsidDel="00000000" w:rsidR="00000000" w:rsidRPr="00000000">
              <w:rPr>
                <w:rtl w:val="0"/>
              </w:rPr>
              <w:t xml:space="preserve">L’apprenant doit décider, si on s’adresse à lui sous la forme polie ou non. Dans le premier cas il doit mettre le chapeau pour réaliser ce qui est demandé.</w:t>
            </w:r>
          </w:p>
          <w:p w:rsidR="00000000" w:rsidDel="00000000" w:rsidP="00000000" w:rsidRDefault="00000000" w:rsidRPr="00000000" w14:paraId="0000023C">
            <w:pPr>
              <w:rPr/>
            </w:pPr>
            <w:r w:rsidDel="00000000" w:rsidR="00000000" w:rsidRPr="00000000">
              <w:rPr>
                <w:rtl w:val="0"/>
              </w:rPr>
              <w:t xml:space="preserve">Le but est que les apprenants se rendent compte de l’existence des deux formes et qu’ils entendent la différence même s’ils ne peuvent pas encore les utiliser.</w:t>
            </w:r>
          </w:p>
          <w:p w:rsidR="00000000" w:rsidDel="00000000" w:rsidP="00000000" w:rsidRDefault="00000000" w:rsidRPr="00000000" w14:paraId="0000023D">
            <w:pPr>
              <w:rPr/>
            </w:pPr>
            <w:r w:rsidDel="00000000" w:rsidR="00000000" w:rsidRPr="00000000">
              <w:rPr>
                <w:rtl w:val="0"/>
              </w:rPr>
              <w:t xml:space="preserve">Enregistrer quelques phrases mélangées.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3E">
            <w:pPr>
              <w:rPr/>
            </w:pPr>
            <w:r w:rsidDel="00000000" w:rsidR="00000000" w:rsidRPr="00000000">
              <w:rPr>
                <w:rtl w:val="0"/>
              </w:rPr>
              <w:t xml:space="preserve">Les aliments et récipients (réels ou images). </w:t>
            </w:r>
          </w:p>
          <w:p w:rsidR="00000000" w:rsidDel="00000000" w:rsidP="00000000" w:rsidRDefault="00000000" w:rsidRPr="00000000" w14:paraId="0000023F">
            <w:pPr>
              <w:rPr/>
            </w:pPr>
            <w:r w:rsidDel="00000000" w:rsidR="00000000" w:rsidRPr="00000000">
              <w:rPr>
                <w:rtl w:val="0"/>
              </w:rPr>
              <w:t xml:space="preserve">Un chapeau haut-de-forme ou un autre symbole de distinction.</w:t>
            </w:r>
          </w:p>
          <w:p w:rsidR="00000000" w:rsidDel="00000000" w:rsidP="00000000" w:rsidRDefault="00000000" w:rsidRPr="00000000" w14:paraId="00000240">
            <w:pPr>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41">
            <w:pPr>
              <w:rPr>
                <w:b w:val="1"/>
              </w:rPr>
            </w:pPr>
            <w:r w:rsidDel="00000000" w:rsidR="00000000" w:rsidRPr="00000000">
              <w:rPr>
                <w:b w:val="1"/>
                <w:rtl w:val="0"/>
              </w:rPr>
              <w:t xml:space="preserve">Exercice 5: Description d’actions avec </w:t>
            </w:r>
            <w:r w:rsidDel="00000000" w:rsidR="00000000" w:rsidRPr="00000000">
              <w:rPr>
                <w:b w:val="1"/>
                <w:i w:val="1"/>
                <w:rtl w:val="0"/>
              </w:rPr>
              <w:t xml:space="preserve">je</w:t>
            </w: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43">
            <w:pPr>
              <w:rPr/>
            </w:pPr>
            <w:r w:rsidDel="00000000" w:rsidR="00000000" w:rsidRPr="00000000">
              <w:rPr>
                <w:rtl w:val="0"/>
              </w:rPr>
              <w:t xml:space="preserve">1) L’animateur effectue toutes les actions de l’exercice 3, mais il décrit ce qu’il fait à la 1</w:t>
            </w:r>
            <w:r w:rsidDel="00000000" w:rsidR="00000000" w:rsidRPr="00000000">
              <w:rPr>
                <w:vertAlign w:val="superscript"/>
                <w:rtl w:val="0"/>
              </w:rPr>
              <w:t xml:space="preserve">e </w:t>
            </w:r>
            <w:r w:rsidDel="00000000" w:rsidR="00000000" w:rsidRPr="00000000">
              <w:rPr>
                <w:rtl w:val="0"/>
              </w:rPr>
              <w:t xml:space="preserve">personne (</w:t>
            </w:r>
            <w:r w:rsidDel="00000000" w:rsidR="00000000" w:rsidRPr="00000000">
              <w:rPr>
                <w:b w:val="1"/>
                <w:i w:val="1"/>
                <w:rtl w:val="0"/>
              </w:rPr>
              <w:t xml:space="preserve">je</w:t>
            </w:r>
            <w:r w:rsidDel="00000000" w:rsidR="00000000" w:rsidRPr="00000000">
              <w:rPr>
                <w:rtl w:val="0"/>
              </w:rPr>
              <w:t xml:space="preserve">). Les apprenants commencent par observer. L’animateur continue à décrire les actions qu’il fait dans la forme </w:t>
            </w:r>
            <w:r w:rsidDel="00000000" w:rsidR="00000000" w:rsidRPr="00000000">
              <w:rPr>
                <w:i w:val="1"/>
                <w:rtl w:val="0"/>
              </w:rPr>
              <w:t xml:space="preserve">je.</w:t>
            </w:r>
            <w:r w:rsidDel="00000000" w:rsidR="00000000" w:rsidRPr="00000000">
              <w:rPr>
                <w:rtl w:val="0"/>
              </w:rPr>
              <w:t xml:space="preserve"> Après cela, les apprenants réalisent les actions décrites en prenant la main de l’animateur, en l’amenant à prendre un objet ou une image et à le ou la mettre quelque part. (Au début l’animateur fait signe pour leur montrer comment réagir ou il fait la démonstration à l’aide de la marionnette.)</w:t>
            </w:r>
          </w:p>
          <w:p w:rsidR="00000000" w:rsidDel="00000000" w:rsidP="00000000" w:rsidRDefault="00000000" w:rsidRPr="00000000" w14:paraId="00000244">
            <w:pPr>
              <w:rPr/>
            </w:pPr>
            <w:r w:rsidDel="00000000" w:rsidR="00000000" w:rsidRPr="00000000">
              <w:rPr>
                <w:rtl w:val="0"/>
              </w:rPr>
              <w:t xml:space="preserve">Enregistrer. </w:t>
            </w:r>
          </w:p>
          <w:p w:rsidR="00000000" w:rsidDel="00000000" w:rsidP="00000000" w:rsidRDefault="00000000" w:rsidRPr="00000000" w14:paraId="00000245">
            <w:pPr>
              <w:rPr/>
            </w:pPr>
            <w:r w:rsidDel="00000000" w:rsidR="00000000" w:rsidRPr="00000000">
              <w:rPr>
                <w:rtl w:val="0"/>
              </w:rPr>
              <w:t xml:space="preserve">2) Ensuite, il effectue les actions avec une figurine et décrit ce qu’elle fait. Les apprenants réalisent les actions décrites en prenant la bonne figurine (</w:t>
            </w:r>
            <w:r w:rsidDel="00000000" w:rsidR="00000000" w:rsidRPr="00000000">
              <w:rPr>
                <w:i w:val="1"/>
                <w:rtl w:val="0"/>
              </w:rPr>
              <w:t xml:space="preserve">il, elle</w:t>
            </w:r>
            <w:r w:rsidDel="00000000" w:rsidR="00000000" w:rsidRPr="00000000">
              <w:rPr>
                <w:rtl w:val="0"/>
              </w:rPr>
              <w:t xml:space="preserve">) et en lui faisant faire ce qui est dit.</w:t>
            </w:r>
          </w:p>
          <w:p w:rsidR="00000000" w:rsidDel="00000000" w:rsidP="00000000" w:rsidRDefault="00000000" w:rsidRPr="00000000" w14:paraId="00000246">
            <w:pPr>
              <w:rPr/>
            </w:pPr>
            <w:r w:rsidDel="00000000" w:rsidR="00000000" w:rsidRPr="00000000">
              <w:rPr>
                <w:rtl w:val="0"/>
              </w:rPr>
              <w:t xml:space="preserve">3) L’animateur mélange des phrases avec </w:t>
            </w:r>
            <w:r w:rsidDel="00000000" w:rsidR="00000000" w:rsidRPr="00000000">
              <w:rPr>
                <w:i w:val="1"/>
                <w:rtl w:val="0"/>
              </w:rPr>
              <w:t xml:space="preserve">je, il, elle</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et les apprenants réagissent à tour de rôle.</w:t>
            </w:r>
          </w:p>
          <w:p w:rsidR="00000000" w:rsidDel="00000000" w:rsidP="00000000" w:rsidRDefault="00000000" w:rsidRPr="00000000" w14:paraId="00000247">
            <w:pPr>
              <w:rPr/>
            </w:pPr>
            <w:r w:rsidDel="00000000" w:rsidR="00000000" w:rsidRPr="00000000">
              <w:rPr>
                <w:rtl w:val="0"/>
              </w:rPr>
              <w:t xml:space="preserve">Enregistrer une partie de cette dernière section. L’apprenant peut s’exercer à la maison en réagissant lui-même quand c’est </w:t>
            </w:r>
            <w:r w:rsidDel="00000000" w:rsidR="00000000" w:rsidRPr="00000000">
              <w:rPr>
                <w:i w:val="1"/>
                <w:rtl w:val="0"/>
              </w:rPr>
              <w:t xml:space="preserve">je</w:t>
            </w:r>
            <w:r w:rsidDel="00000000" w:rsidR="00000000" w:rsidRPr="00000000">
              <w:rPr>
                <w:rtl w:val="0"/>
              </w:rPr>
              <w:t xml:space="preserve"> et en se servant de l’image de l’homme ou de la femme quand c’est </w:t>
            </w:r>
            <w:r w:rsidDel="00000000" w:rsidR="00000000" w:rsidRPr="00000000">
              <w:rPr>
                <w:i w:val="1"/>
                <w:rtl w:val="0"/>
              </w:rPr>
              <w:t xml:space="preserve">il ou elle.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48">
            <w:pPr>
              <w:rPr/>
            </w:pPr>
            <w:r w:rsidDel="00000000" w:rsidR="00000000" w:rsidRPr="00000000">
              <w:rPr>
                <w:rtl w:val="0"/>
              </w:rPr>
              <w:t xml:space="preserve">Les aliments et récipients (réels ou en images).</w:t>
            </w:r>
          </w:p>
          <w:p w:rsidR="00000000" w:rsidDel="00000000" w:rsidP="00000000" w:rsidRDefault="00000000" w:rsidRPr="00000000" w14:paraId="00000249">
            <w:pPr>
              <w:rPr/>
            </w:pPr>
            <w:r w:rsidDel="00000000" w:rsidR="00000000" w:rsidRPr="00000000">
              <w:rPr>
                <w:rtl w:val="0"/>
              </w:rPr>
              <w:t xml:space="preserve">Deux figurines </w:t>
            </w:r>
          </w:p>
          <w:p w:rsidR="00000000" w:rsidDel="00000000" w:rsidP="00000000" w:rsidRDefault="00000000" w:rsidRPr="00000000" w14:paraId="0000024A">
            <w:pPr>
              <w:rPr/>
            </w:pPr>
            <w:r w:rsidDel="00000000" w:rsidR="00000000" w:rsidRPr="00000000">
              <w:rPr>
                <w:rtl w:val="0"/>
              </w:rPr>
              <w:t xml:space="preserve">(</w:t>
            </w:r>
            <w:r w:rsidDel="00000000" w:rsidR="00000000" w:rsidRPr="00000000">
              <w:rPr>
                <w:i w:val="1"/>
                <w:rtl w:val="0"/>
              </w:rPr>
              <w:t xml:space="preserve">il</w:t>
            </w:r>
            <w:r w:rsidDel="00000000" w:rsidR="00000000" w:rsidRPr="00000000">
              <w:rPr>
                <w:rtl w:val="0"/>
              </w:rPr>
              <w:t xml:space="preserve"> et </w:t>
            </w:r>
            <w:r w:rsidDel="00000000" w:rsidR="00000000" w:rsidRPr="00000000">
              <w:rPr>
                <w:i w:val="1"/>
                <w:rtl w:val="0"/>
              </w:rPr>
              <w:t xml:space="preserve">elle</w:t>
            </w:r>
            <w:r w:rsidDel="00000000" w:rsidR="00000000" w:rsidRPr="00000000">
              <w:rPr>
                <w:rtl w:val="0"/>
              </w:rPr>
              <w:t xml:space="preserve">).</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4D">
            <w:pPr>
              <w:rPr>
                <w:b w:val="1"/>
              </w:rPr>
            </w:pPr>
            <w:r w:rsidDel="00000000" w:rsidR="00000000" w:rsidRPr="00000000">
              <w:rPr>
                <w:b w:val="1"/>
                <w:rtl w:val="0"/>
              </w:rPr>
              <w:t xml:space="preserve">Exercice 6: </w:t>
            </w:r>
          </w:p>
          <w:p w:rsidR="00000000" w:rsidDel="00000000" w:rsidP="00000000" w:rsidRDefault="00000000" w:rsidRPr="00000000" w14:paraId="0000024E">
            <w:pPr>
              <w:rPr>
                <w:b w:val="1"/>
              </w:rPr>
            </w:pPr>
            <w:r w:rsidDel="00000000" w:rsidR="00000000" w:rsidRPr="00000000">
              <w:rPr>
                <w:b w:val="1"/>
                <w:rtl w:val="0"/>
              </w:rPr>
              <w:t xml:space="preserve">Au magasin </w:t>
            </w:r>
          </w:p>
          <w:p w:rsidR="00000000" w:rsidDel="00000000" w:rsidP="00000000" w:rsidRDefault="00000000" w:rsidRPr="00000000" w14:paraId="0000024F">
            <w:pPr>
              <w:rPr/>
            </w:pPr>
            <w:r w:rsidDel="00000000" w:rsidR="00000000" w:rsidRPr="00000000">
              <w:rPr>
                <w:b w:val="1"/>
                <w:rtl w:val="0"/>
              </w:rPr>
              <w:t xml:space="preserve">(Jeu de rôle)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50">
            <w:pPr>
              <w:rPr/>
            </w:pPr>
            <w:r w:rsidDel="00000000" w:rsidR="00000000" w:rsidRPr="00000000">
              <w:rPr>
                <w:rtl w:val="0"/>
              </w:rPr>
              <w:t xml:space="preserve">L’animateur donne d’abord l’exemple avec la marionnette. Ensuite un apprenant demande à son voisin: </w:t>
            </w:r>
            <w:r w:rsidDel="00000000" w:rsidR="00000000" w:rsidRPr="00000000">
              <w:rPr>
                <w:b w:val="1"/>
                <w:i w:val="1"/>
                <w:rtl w:val="0"/>
              </w:rPr>
              <w:t xml:space="preserve">Excusez-moi, où est la salade? – Pardon? - Où est la salade? –Là. </w:t>
            </w:r>
            <w:r w:rsidDel="00000000" w:rsidR="00000000" w:rsidRPr="00000000">
              <w:rPr>
                <w:rtl w:val="0"/>
              </w:rPr>
              <w:t xml:space="preserve">(Il montre l’objet demandé sur la table.)</w:t>
            </w:r>
            <w:r w:rsidDel="00000000" w:rsidR="00000000" w:rsidRPr="00000000">
              <w:rPr>
                <w:b w:val="1"/>
                <w:i w:val="1"/>
                <w:rtl w:val="0"/>
              </w:rPr>
              <w:t xml:space="preserve"> - Merci. </w:t>
            </w: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Après, l’apprenant pose une question à son voisin, et ainsi de suite.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252">
            <w:pPr>
              <w:rPr/>
            </w:pPr>
            <w:r w:rsidDel="00000000" w:rsidR="00000000" w:rsidRPr="00000000">
              <w:rPr>
                <w:rtl w:val="0"/>
              </w:rPr>
              <w:t xml:space="preserve">Quelques aliments (réels ou en images) des leçons précédentes (pas encore les aliments appris dans cette leçon). </w:t>
            </w:r>
          </w:p>
          <w:p w:rsidR="00000000" w:rsidDel="00000000" w:rsidP="00000000" w:rsidRDefault="00000000" w:rsidRPr="00000000" w14:paraId="00000253">
            <w:pPr>
              <w:rPr/>
            </w:pPr>
            <w:r w:rsidDel="00000000" w:rsidR="00000000" w:rsidRPr="00000000">
              <w:rPr>
                <w:rtl w:val="0"/>
              </w:rPr>
              <w:t xml:space="preserve">Une marionnette à main.</w:t>
            </w:r>
          </w:p>
        </w:tc>
      </w:tr>
    </w:tbl>
    <w:p w:rsidR="00000000" w:rsidDel="00000000" w:rsidP="00000000" w:rsidRDefault="00000000" w:rsidRPr="00000000" w14:paraId="00000254">
      <w:pPr>
        <w:rPr/>
      </w:pPr>
      <w:r w:rsidDel="00000000" w:rsidR="00000000" w:rsidRPr="00000000">
        <w:br w:type="page"/>
      </w:r>
      <w:r w:rsidDel="00000000" w:rsidR="00000000" w:rsidRPr="00000000">
        <w:rPr>
          <w:rtl w:val="0"/>
        </w:rPr>
      </w:r>
    </w:p>
    <w:tbl>
      <w:tblPr>
        <w:tblStyle w:val="Table21"/>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5">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2283777</wp:posOffset>
                  </wp:positionH>
                  <wp:positionV relativeFrom="paragraph">
                    <wp:posOffset>0</wp:posOffset>
                  </wp:positionV>
                  <wp:extent cx="1552575" cy="1233170"/>
                  <wp:effectExtent b="0" l="0" r="0" t="0"/>
                  <wp:wrapSquare wrapText="bothSides" distB="0" distT="0" distL="114300" distR="114300"/>
                  <wp:docPr id="57" name="image55.png"/>
                  <a:graphic>
                    <a:graphicData uri="http://schemas.openxmlformats.org/drawingml/2006/picture">
                      <pic:pic>
                        <pic:nvPicPr>
                          <pic:cNvPr id="0" name="image55.png"/>
                          <pic:cNvPicPr preferRelativeResize="0"/>
                        </pic:nvPicPr>
                        <pic:blipFill>
                          <a:blip r:embed="rId108"/>
                          <a:srcRect b="0" l="0" r="0" t="0"/>
                          <a:stretch>
                            <a:fillRect/>
                          </a:stretch>
                        </pic:blipFill>
                        <pic:spPr>
                          <a:xfrm>
                            <a:off x="0" y="0"/>
                            <a:ext cx="1552575" cy="1233170"/>
                          </a:xfrm>
                          <a:prstGeom prst="rect"/>
                          <a:ln/>
                        </pic:spPr>
                      </pic:pic>
                    </a:graphicData>
                  </a:graphic>
                </wp:anchor>
              </w:drawing>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6">
            <w:pPr>
              <w:jc w:val="center"/>
              <w:rPr/>
            </w:pPr>
            <w:r w:rsidDel="00000000" w:rsidR="00000000" w:rsidRPr="00000000">
              <w:rPr/>
              <w:drawing>
                <wp:inline distB="0" distT="0" distL="0" distR="0">
                  <wp:extent cx="2094865" cy="1647825"/>
                  <wp:effectExtent b="0" l="0" r="0" t="0"/>
                  <wp:docPr id="53" name="image56.png"/>
                  <a:graphic>
                    <a:graphicData uri="http://schemas.openxmlformats.org/drawingml/2006/picture">
                      <pic:pic>
                        <pic:nvPicPr>
                          <pic:cNvPr id="0" name="image56.png"/>
                          <pic:cNvPicPr preferRelativeResize="0"/>
                        </pic:nvPicPr>
                        <pic:blipFill>
                          <a:blip r:embed="rId109"/>
                          <a:srcRect b="0" l="0" r="0" t="0"/>
                          <a:stretch>
                            <a:fillRect/>
                          </a:stretch>
                        </pic:blipFill>
                        <pic:spPr>
                          <a:xfrm>
                            <a:off x="0" y="0"/>
                            <a:ext cx="2094865" cy="164782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7">
            <w:pPr>
              <w:jc w:val="center"/>
              <w:rPr/>
            </w:pPr>
            <w:r w:rsidDel="00000000" w:rsidR="00000000" w:rsidRPr="00000000">
              <w:rPr/>
              <w:drawing>
                <wp:inline distB="0" distT="0" distL="0" distR="0">
                  <wp:extent cx="2084070" cy="1562735"/>
                  <wp:effectExtent b="0" l="0" r="0" t="0"/>
                  <wp:docPr descr="E:\Sprachkurse\Sprachen unterrichten\Ressourcen\Bildersammlung\09.Lebensmittel-Mahlzeiten\Spaghetti.jpg" id="54" name="image45.jpg"/>
                  <a:graphic>
                    <a:graphicData uri="http://schemas.openxmlformats.org/drawingml/2006/picture">
                      <pic:pic>
                        <pic:nvPicPr>
                          <pic:cNvPr descr="E:\Sprachkurse\Sprachen unterrichten\Ressourcen\Bildersammlung\09.Lebensmittel-Mahlzeiten\Spaghetti.jpg" id="0" name="image45.jpg"/>
                          <pic:cNvPicPr preferRelativeResize="0"/>
                        </pic:nvPicPr>
                        <pic:blipFill>
                          <a:blip r:embed="rId110"/>
                          <a:srcRect b="0" l="0" r="0" t="0"/>
                          <a:stretch>
                            <a:fillRect/>
                          </a:stretch>
                        </pic:blipFill>
                        <pic:spPr>
                          <a:xfrm>
                            <a:off x="0" y="0"/>
                            <a:ext cx="2084070" cy="1562735"/>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8">
            <w:pPr>
              <w:jc w:val="center"/>
              <w:rPr/>
            </w:pPr>
            <w:r w:rsidDel="00000000" w:rsidR="00000000" w:rsidRPr="00000000">
              <w:rPr/>
              <w:drawing>
                <wp:inline distB="0" distT="0" distL="0" distR="0">
                  <wp:extent cx="1510030" cy="1297305"/>
                  <wp:effectExtent b="0" l="0" r="0" t="0"/>
                  <wp:docPr descr="E:\Sprachkurse\Sprachen unterrichten\Ressourcen\Bildersammlung\09.Lebensmittel-Mahlzeiten\Salz.jpg" id="45" name="image65.jpg"/>
                  <a:graphic>
                    <a:graphicData uri="http://schemas.openxmlformats.org/drawingml/2006/picture">
                      <pic:pic>
                        <pic:nvPicPr>
                          <pic:cNvPr descr="E:\Sprachkurse\Sprachen unterrichten\Ressourcen\Bildersammlung\09.Lebensmittel-Mahlzeiten\Salz.jpg" id="0" name="image65.jpg"/>
                          <pic:cNvPicPr preferRelativeResize="0"/>
                        </pic:nvPicPr>
                        <pic:blipFill>
                          <a:blip r:embed="rId111"/>
                          <a:srcRect b="0" l="0" r="0" t="0"/>
                          <a:stretch>
                            <a:fillRect/>
                          </a:stretch>
                        </pic:blipFill>
                        <pic:spPr>
                          <a:xfrm>
                            <a:off x="0" y="0"/>
                            <a:ext cx="1510030" cy="129730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9">
            <w:pPr>
              <w:jc w:val="center"/>
              <w:rPr/>
            </w:pPr>
            <w:r w:rsidDel="00000000" w:rsidR="00000000" w:rsidRPr="00000000">
              <w:rPr/>
              <w:drawing>
                <wp:inline distB="0" distT="0" distL="0" distR="0">
                  <wp:extent cx="1031240" cy="1360805"/>
                  <wp:effectExtent b="0" l="0" r="0" t="0"/>
                  <wp:docPr descr="E:\Sprachkurse\Sprachen unterrichten\Ressourcen\Bildersammlung\09.Lebensmittel-Mahlzeiten\Pfeffer.jpg" id="46" name="image43.jpg"/>
                  <a:graphic>
                    <a:graphicData uri="http://schemas.openxmlformats.org/drawingml/2006/picture">
                      <pic:pic>
                        <pic:nvPicPr>
                          <pic:cNvPr descr="E:\Sprachkurse\Sprachen unterrichten\Ressourcen\Bildersammlung\09.Lebensmittel-Mahlzeiten\Pfeffer.jpg" id="0" name="image43.jpg"/>
                          <pic:cNvPicPr preferRelativeResize="0"/>
                        </pic:nvPicPr>
                        <pic:blipFill>
                          <a:blip r:embed="rId112"/>
                          <a:srcRect b="0" l="0" r="0" t="0"/>
                          <a:stretch>
                            <a:fillRect/>
                          </a:stretch>
                        </pic:blipFill>
                        <pic:spPr>
                          <a:xfrm>
                            <a:off x="0" y="0"/>
                            <a:ext cx="1031240" cy="136080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A">
            <w:pPr>
              <w:jc w:val="center"/>
              <w:rPr/>
            </w:pPr>
            <w:r w:rsidDel="00000000" w:rsidR="00000000" w:rsidRPr="00000000">
              <w:rPr/>
              <w:drawing>
                <wp:inline distB="0" distT="0" distL="0" distR="0">
                  <wp:extent cx="2084070" cy="1701165"/>
                  <wp:effectExtent b="0" l="0" r="0" t="0"/>
                  <wp:docPr id="47" name="image37.png"/>
                  <a:graphic>
                    <a:graphicData uri="http://schemas.openxmlformats.org/drawingml/2006/picture">
                      <pic:pic>
                        <pic:nvPicPr>
                          <pic:cNvPr id="0" name="image37.png"/>
                          <pic:cNvPicPr preferRelativeResize="0"/>
                        </pic:nvPicPr>
                        <pic:blipFill>
                          <a:blip r:embed="rId113"/>
                          <a:srcRect b="0" l="0" r="0" t="0"/>
                          <a:stretch>
                            <a:fillRect/>
                          </a:stretch>
                        </pic:blipFill>
                        <pic:spPr>
                          <a:xfrm>
                            <a:off x="0" y="0"/>
                            <a:ext cx="2084070" cy="1701165"/>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B">
            <w:pPr>
              <w:jc w:val="center"/>
              <w:rPr/>
            </w:pPr>
            <w:r w:rsidDel="00000000" w:rsidR="00000000" w:rsidRPr="00000000">
              <w:rPr/>
              <w:drawing>
                <wp:inline distB="0" distT="0" distL="0" distR="0">
                  <wp:extent cx="2084070" cy="1275715"/>
                  <wp:effectExtent b="0" l="0" r="0" t="0"/>
                  <wp:docPr descr="E:\Sprachkurse\Sprachen unterrichten\Ressourcen\Bildersammlung\09.Lebensmittel-Mahlzeiten\Zucchetti.jpg" id="48" name="image52.jpg"/>
                  <a:graphic>
                    <a:graphicData uri="http://schemas.openxmlformats.org/drawingml/2006/picture">
                      <pic:pic>
                        <pic:nvPicPr>
                          <pic:cNvPr descr="E:\Sprachkurse\Sprachen unterrichten\Ressourcen\Bildersammlung\09.Lebensmittel-Mahlzeiten\Zucchetti.jpg" id="0" name="image52.jpg"/>
                          <pic:cNvPicPr preferRelativeResize="0"/>
                        </pic:nvPicPr>
                        <pic:blipFill>
                          <a:blip r:embed="rId114"/>
                          <a:srcRect b="0" l="0" r="0" t="0"/>
                          <a:stretch>
                            <a:fillRect/>
                          </a:stretch>
                        </pic:blipFill>
                        <pic:spPr>
                          <a:xfrm>
                            <a:off x="0" y="0"/>
                            <a:ext cx="2084070" cy="127571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C">
            <w:pPr>
              <w:jc w:val="center"/>
              <w:rPr/>
            </w:pPr>
            <w:r w:rsidDel="00000000" w:rsidR="00000000" w:rsidRPr="00000000">
              <w:rPr/>
              <w:drawing>
                <wp:inline distB="0" distT="0" distL="0" distR="0">
                  <wp:extent cx="2084070" cy="1073785"/>
                  <wp:effectExtent b="0" l="0" r="0" t="0"/>
                  <wp:docPr descr="E:\Sprachkurse\Sprachen unterrichten\Ressourcen\Bildersammlung\09.Lebensmittel-Mahlzeiten\Aubergine.jpg" id="49" name="image48.jpg"/>
                  <a:graphic>
                    <a:graphicData uri="http://schemas.openxmlformats.org/drawingml/2006/picture">
                      <pic:pic>
                        <pic:nvPicPr>
                          <pic:cNvPr descr="E:\Sprachkurse\Sprachen unterrichten\Ressourcen\Bildersammlung\09.Lebensmittel-Mahlzeiten\Aubergine.jpg" id="0" name="image48.jpg"/>
                          <pic:cNvPicPr preferRelativeResize="0"/>
                        </pic:nvPicPr>
                        <pic:blipFill>
                          <a:blip r:embed="rId115"/>
                          <a:srcRect b="0" l="0" r="0" t="0"/>
                          <a:stretch>
                            <a:fillRect/>
                          </a:stretch>
                        </pic:blipFill>
                        <pic:spPr>
                          <a:xfrm>
                            <a:off x="0" y="0"/>
                            <a:ext cx="2084070" cy="107378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D">
            <w:pPr>
              <w:jc w:val="center"/>
              <w:rPr/>
            </w:pPr>
            <w:r w:rsidDel="00000000" w:rsidR="00000000" w:rsidRPr="00000000">
              <w:rPr/>
              <w:drawing>
                <wp:inline distB="0" distT="0" distL="0" distR="0">
                  <wp:extent cx="2094865" cy="893445"/>
                  <wp:effectExtent b="0" l="0" r="0" t="0"/>
                  <wp:docPr id="50" name="image46.png"/>
                  <a:graphic>
                    <a:graphicData uri="http://schemas.openxmlformats.org/drawingml/2006/picture">
                      <pic:pic>
                        <pic:nvPicPr>
                          <pic:cNvPr id="0" name="image46.png"/>
                          <pic:cNvPicPr preferRelativeResize="0"/>
                        </pic:nvPicPr>
                        <pic:blipFill>
                          <a:blip r:embed="rId116"/>
                          <a:srcRect b="0" l="0" r="0" t="0"/>
                          <a:stretch>
                            <a:fillRect/>
                          </a:stretch>
                        </pic:blipFill>
                        <pic:spPr>
                          <a:xfrm>
                            <a:off x="0" y="0"/>
                            <a:ext cx="2094865" cy="893445"/>
                          </a:xfrm>
                          <a:prstGeom prst="rect"/>
                          <a:ln/>
                        </pic:spPr>
                      </pic:pic>
                    </a:graphicData>
                  </a:graphic>
                </wp:inline>
              </w:drawing>
            </w:r>
            <w:r w:rsidDel="00000000" w:rsidR="00000000" w:rsidRPr="00000000">
              <w:rPr>
                <w:rtl w:val="0"/>
              </w:rPr>
            </w:r>
          </w:p>
        </w:tc>
      </w:tr>
      <w:tr>
        <w:trPr>
          <w:cantSplit w:val="1"/>
          <w:trHeight w:val="349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E">
            <w:pPr>
              <w:jc w:val="center"/>
              <w:rPr/>
            </w:pPr>
            <w:r w:rsidDel="00000000" w:rsidR="00000000" w:rsidRPr="00000000">
              <w:rPr/>
              <w:drawing>
                <wp:inline distB="0" distT="0" distL="0" distR="0">
                  <wp:extent cx="2084070" cy="1871345"/>
                  <wp:effectExtent b="0" l="0" r="0" t="0"/>
                  <wp:docPr descr="E:\Sprachkurse\Sprachen unterrichten\Ressourcen\Bildersammlung\09.Lebensmittel-Mahlzeiten\Kohl.jpg" id="51" name="image53.jpg"/>
                  <a:graphic>
                    <a:graphicData uri="http://schemas.openxmlformats.org/drawingml/2006/picture">
                      <pic:pic>
                        <pic:nvPicPr>
                          <pic:cNvPr descr="E:\Sprachkurse\Sprachen unterrichten\Ressourcen\Bildersammlung\09.Lebensmittel-Mahlzeiten\Kohl.jpg" id="0" name="image53.jpg"/>
                          <pic:cNvPicPr preferRelativeResize="0"/>
                        </pic:nvPicPr>
                        <pic:blipFill>
                          <a:blip r:embed="rId117"/>
                          <a:srcRect b="0" l="0" r="0" t="0"/>
                          <a:stretch>
                            <a:fillRect/>
                          </a:stretch>
                        </pic:blipFill>
                        <pic:spPr>
                          <a:xfrm>
                            <a:off x="0" y="0"/>
                            <a:ext cx="2084070" cy="187134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5F">
            <w:pPr>
              <w:jc w:val="center"/>
              <w:rPr/>
            </w:pPr>
            <w:r w:rsidDel="00000000" w:rsidR="00000000" w:rsidRPr="00000000">
              <w:rPr/>
              <w:drawing>
                <wp:inline distB="0" distT="0" distL="0" distR="0">
                  <wp:extent cx="2094865" cy="1541780"/>
                  <wp:effectExtent b="0" l="0" r="0" t="0"/>
                  <wp:docPr id="43" name="image34.png"/>
                  <a:graphic>
                    <a:graphicData uri="http://schemas.openxmlformats.org/drawingml/2006/picture">
                      <pic:pic>
                        <pic:nvPicPr>
                          <pic:cNvPr id="0" name="image34.png"/>
                          <pic:cNvPicPr preferRelativeResize="0"/>
                        </pic:nvPicPr>
                        <pic:blipFill>
                          <a:blip r:embed="rId118"/>
                          <a:srcRect b="0" l="0" r="0" t="0"/>
                          <a:stretch>
                            <a:fillRect/>
                          </a:stretch>
                        </pic:blipFill>
                        <pic:spPr>
                          <a:xfrm>
                            <a:off x="0" y="0"/>
                            <a:ext cx="2094865" cy="154178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0">
            <w:pPr>
              <w:jc w:val="center"/>
              <w:rPr/>
            </w:pPr>
            <w:r w:rsidDel="00000000" w:rsidR="00000000" w:rsidRPr="00000000">
              <w:rPr/>
              <w:drawing>
                <wp:inline distB="0" distT="0" distL="0" distR="0">
                  <wp:extent cx="2094865" cy="1042035"/>
                  <wp:effectExtent b="0" l="0" r="0" t="0"/>
                  <wp:docPr id="44" name="image47.png"/>
                  <a:graphic>
                    <a:graphicData uri="http://schemas.openxmlformats.org/drawingml/2006/picture">
                      <pic:pic>
                        <pic:nvPicPr>
                          <pic:cNvPr id="0" name="image47.png"/>
                          <pic:cNvPicPr preferRelativeResize="0"/>
                        </pic:nvPicPr>
                        <pic:blipFill>
                          <a:blip r:embed="rId119"/>
                          <a:srcRect b="0" l="0" r="0" t="0"/>
                          <a:stretch>
                            <a:fillRect/>
                          </a:stretch>
                        </pic:blipFill>
                        <pic:spPr>
                          <a:xfrm>
                            <a:off x="0" y="0"/>
                            <a:ext cx="2094865" cy="10420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1">
      <w:pPr>
        <w:rPr>
          <w:sz w:val="16"/>
          <w:szCs w:val="16"/>
        </w:rPr>
      </w:pPr>
      <w:r w:rsidDel="00000000" w:rsidR="00000000" w:rsidRPr="00000000">
        <w:br w:type="page"/>
      </w:r>
      <w:r w:rsidDel="00000000" w:rsidR="00000000" w:rsidRPr="00000000">
        <w:rPr>
          <w:rtl w:val="0"/>
        </w:rPr>
      </w:r>
    </w:p>
    <w:tbl>
      <w:tblPr>
        <w:tblStyle w:val="Table22"/>
        <w:tblW w:w="10478.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2">
            <w:pPr>
              <w:jc w:val="center"/>
              <w:rPr>
                <w:b w:val="1"/>
                <w:sz w:val="32"/>
                <w:szCs w:val="32"/>
              </w:rPr>
            </w:pPr>
            <w:r w:rsidDel="00000000" w:rsidR="00000000" w:rsidRPr="00000000">
              <w:rPr>
                <w:b w:val="1"/>
                <w:sz w:val="32"/>
                <w:szCs w:val="32"/>
                <w:rtl w:val="0"/>
              </w:rPr>
              <w:t xml:space="preserve">des spaghettis</w:t>
            </w:r>
          </w:p>
          <w:p w:rsidR="00000000" w:rsidDel="00000000" w:rsidP="00000000" w:rsidRDefault="00000000" w:rsidRPr="00000000" w14:paraId="00000263">
            <w:pPr>
              <w:jc w:val="center"/>
              <w:rPr>
                <w:b w:val="1"/>
                <w:sz w:val="32"/>
                <w:szCs w:val="32"/>
              </w:rPr>
            </w:pPr>
            <w:r w:rsidDel="00000000" w:rsidR="00000000" w:rsidRPr="00000000">
              <w:rPr>
                <w:b w:val="1"/>
                <w:sz w:val="32"/>
                <w:szCs w:val="32"/>
                <w:rtl w:val="0"/>
              </w:rPr>
              <w:t xml:space="preserve">un spaghetti</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4">
            <w:pPr>
              <w:jc w:val="center"/>
              <w:rPr>
                <w:b w:val="1"/>
                <w:sz w:val="32"/>
                <w:szCs w:val="32"/>
              </w:rPr>
            </w:pPr>
            <w:r w:rsidDel="00000000" w:rsidR="00000000" w:rsidRPr="00000000">
              <w:rPr>
                <w:b w:val="1"/>
                <w:sz w:val="32"/>
                <w:szCs w:val="32"/>
                <w:rtl w:val="0"/>
              </w:rPr>
              <w:t xml:space="preserve">une pizza</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5">
            <w:pPr>
              <w:jc w:val="center"/>
              <w:rPr>
                <w:b w:val="1"/>
                <w:sz w:val="32"/>
                <w:szCs w:val="32"/>
              </w:rPr>
            </w:pPr>
            <w:r w:rsidDel="00000000" w:rsidR="00000000" w:rsidRPr="00000000">
              <w:rPr>
                <w:b w:val="1"/>
                <w:sz w:val="32"/>
                <w:szCs w:val="32"/>
                <w:rtl w:val="0"/>
              </w:rPr>
              <w:t xml:space="preserve">de l’ail</w:t>
            </w:r>
          </w:p>
          <w:p w:rsidR="00000000" w:rsidDel="00000000" w:rsidP="00000000" w:rsidRDefault="00000000" w:rsidRPr="00000000" w14:paraId="00000266">
            <w:pPr>
              <w:jc w:val="center"/>
              <w:rPr/>
            </w:pPr>
            <w:r w:rsidDel="00000000" w:rsidR="00000000" w:rsidRPr="00000000">
              <w:rPr>
                <w:b w:val="1"/>
                <w:sz w:val="32"/>
                <w:szCs w:val="32"/>
                <w:rtl w:val="0"/>
              </w:rPr>
              <w:t xml:space="preserve">des aulx</w:t>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7">
            <w:pPr>
              <w:jc w:val="center"/>
              <w:rPr>
                <w:b w:val="1"/>
                <w:sz w:val="32"/>
                <w:szCs w:val="32"/>
              </w:rPr>
            </w:pPr>
            <w:r w:rsidDel="00000000" w:rsidR="00000000" w:rsidRPr="00000000">
              <w:rPr>
                <w:b w:val="1"/>
                <w:sz w:val="32"/>
                <w:szCs w:val="32"/>
                <w:rtl w:val="0"/>
              </w:rPr>
              <w:t xml:space="preserve">des haricots</w:t>
            </w:r>
          </w:p>
          <w:p w:rsidR="00000000" w:rsidDel="00000000" w:rsidP="00000000" w:rsidRDefault="00000000" w:rsidRPr="00000000" w14:paraId="00000268">
            <w:pPr>
              <w:jc w:val="center"/>
              <w:rPr>
                <w:b w:val="1"/>
                <w:sz w:val="32"/>
                <w:szCs w:val="32"/>
              </w:rPr>
            </w:pPr>
            <w:r w:rsidDel="00000000" w:rsidR="00000000" w:rsidRPr="00000000">
              <w:rPr>
                <w:b w:val="1"/>
                <w:sz w:val="32"/>
                <w:szCs w:val="32"/>
                <w:rtl w:val="0"/>
              </w:rPr>
              <w:t xml:space="preserve">un haricot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9">
            <w:pPr>
              <w:jc w:val="center"/>
              <w:rPr>
                <w:b w:val="1"/>
                <w:sz w:val="32"/>
                <w:szCs w:val="32"/>
              </w:rPr>
            </w:pPr>
            <w:r w:rsidDel="00000000" w:rsidR="00000000" w:rsidRPr="00000000">
              <w:rPr>
                <w:b w:val="1"/>
                <w:sz w:val="32"/>
                <w:szCs w:val="32"/>
                <w:rtl w:val="0"/>
              </w:rPr>
              <w:t xml:space="preserve">du poivre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A">
            <w:pPr>
              <w:jc w:val="center"/>
              <w:rPr>
                <w:b w:val="1"/>
                <w:sz w:val="32"/>
                <w:szCs w:val="32"/>
              </w:rPr>
            </w:pPr>
            <w:r w:rsidDel="00000000" w:rsidR="00000000" w:rsidRPr="00000000">
              <w:rPr>
                <w:b w:val="1"/>
                <w:sz w:val="32"/>
                <w:szCs w:val="32"/>
                <w:rtl w:val="0"/>
              </w:rPr>
              <w:t xml:space="preserve">du sel</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B">
            <w:pPr>
              <w:jc w:val="center"/>
              <w:rPr>
                <w:b w:val="1"/>
                <w:sz w:val="32"/>
                <w:szCs w:val="32"/>
              </w:rPr>
            </w:pPr>
            <w:r w:rsidDel="00000000" w:rsidR="00000000" w:rsidRPr="00000000">
              <w:rPr>
                <w:b w:val="1"/>
                <w:sz w:val="32"/>
                <w:szCs w:val="32"/>
                <w:rtl w:val="0"/>
              </w:rPr>
              <w:t xml:space="preserve">des lentilles</w:t>
            </w:r>
          </w:p>
          <w:p w:rsidR="00000000" w:rsidDel="00000000" w:rsidP="00000000" w:rsidRDefault="00000000" w:rsidRPr="00000000" w14:paraId="0000026C">
            <w:pPr>
              <w:jc w:val="center"/>
              <w:rPr>
                <w:b w:val="1"/>
                <w:sz w:val="32"/>
                <w:szCs w:val="32"/>
              </w:rPr>
            </w:pPr>
            <w:r w:rsidDel="00000000" w:rsidR="00000000" w:rsidRPr="00000000">
              <w:rPr>
                <w:b w:val="1"/>
                <w:sz w:val="32"/>
                <w:szCs w:val="32"/>
                <w:rtl w:val="0"/>
              </w:rPr>
              <w:t xml:space="preserve">une lentille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D">
            <w:pPr>
              <w:jc w:val="center"/>
              <w:rPr>
                <w:b w:val="1"/>
                <w:sz w:val="32"/>
                <w:szCs w:val="32"/>
              </w:rPr>
            </w:pPr>
            <w:r w:rsidDel="00000000" w:rsidR="00000000" w:rsidRPr="00000000">
              <w:rPr>
                <w:b w:val="1"/>
                <w:sz w:val="32"/>
                <w:szCs w:val="32"/>
                <w:rtl w:val="0"/>
              </w:rPr>
              <w:t xml:space="preserve">une aubergine</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E">
            <w:pPr>
              <w:jc w:val="center"/>
              <w:rPr>
                <w:b w:val="1"/>
                <w:sz w:val="32"/>
                <w:szCs w:val="32"/>
              </w:rPr>
            </w:pPr>
            <w:r w:rsidDel="00000000" w:rsidR="00000000" w:rsidRPr="00000000">
              <w:rPr>
                <w:b w:val="1"/>
                <w:sz w:val="32"/>
                <w:szCs w:val="32"/>
                <w:rtl w:val="0"/>
              </w:rPr>
              <w:t xml:space="preserve">une courgette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6F">
            <w:pPr>
              <w:jc w:val="center"/>
              <w:rPr>
                <w:b w:val="1"/>
                <w:sz w:val="32"/>
                <w:szCs w:val="32"/>
              </w:rPr>
            </w:pPr>
            <w:r w:rsidDel="00000000" w:rsidR="00000000" w:rsidRPr="00000000">
              <w:rPr>
                <w:b w:val="1"/>
                <w:sz w:val="32"/>
                <w:szCs w:val="32"/>
                <w:rtl w:val="0"/>
              </w:rPr>
              <w:t xml:space="preserve">du chocolat</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70">
            <w:pPr>
              <w:jc w:val="center"/>
              <w:rPr>
                <w:b w:val="1"/>
                <w:sz w:val="32"/>
                <w:szCs w:val="32"/>
              </w:rPr>
            </w:pPr>
            <w:r w:rsidDel="00000000" w:rsidR="00000000" w:rsidRPr="00000000">
              <w:rPr>
                <w:b w:val="1"/>
                <w:sz w:val="32"/>
                <w:szCs w:val="32"/>
                <w:rtl w:val="0"/>
              </w:rPr>
              <w:t xml:space="preserve">un morceau de gâteau</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271">
            <w:pPr>
              <w:jc w:val="center"/>
              <w:rPr>
                <w:b w:val="1"/>
                <w:sz w:val="32"/>
                <w:szCs w:val="32"/>
              </w:rPr>
            </w:pPr>
            <w:r w:rsidDel="00000000" w:rsidR="00000000" w:rsidRPr="00000000">
              <w:rPr>
                <w:b w:val="1"/>
                <w:sz w:val="32"/>
                <w:szCs w:val="32"/>
                <w:rtl w:val="0"/>
              </w:rPr>
              <w:t xml:space="preserve">un chou</w:t>
            </w:r>
          </w:p>
        </w:tc>
      </w:tr>
    </w:tbl>
    <w:p w:rsidR="00000000" w:rsidDel="00000000" w:rsidP="00000000" w:rsidRDefault="00000000" w:rsidRPr="00000000" w14:paraId="00000272">
      <w:pPr>
        <w:rPr/>
      </w:pPr>
      <w:r w:rsidDel="00000000" w:rsidR="00000000" w:rsidRPr="00000000">
        <w:rPr>
          <w:rtl w:val="0"/>
        </w:rPr>
      </w:r>
    </w:p>
    <w:sectPr>
      <w:headerReference r:id="rId120" w:type="default"/>
      <w:footerReference r:id="rId121" w:type="default"/>
      <w:type w:val="nextPage"/>
      <w:pgSz w:h="16838" w:w="11906"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Times New Roman"/>
  <w:font w:name="Georgia"/>
  <w:font w:name="Arial"/>
  <w:font w:name="Arial Bold"/>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fr.wycliffe.ch/français-pour-refugiés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3</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26in1rg" w:id="12"/>
    <w:bookmarkEnd w:id="1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lnxbz9" w:id="13"/>
    <w:bookmarkEnd w:id="1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35nkun2" w:id="14"/>
    <w:bookmarkEnd w:id="1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-166179</wp:posOffset>
          </wp:positionV>
          <wp:extent cx="1188000" cy="413752"/>
          <wp:effectExtent b="0" l="0" r="0" t="0"/>
          <wp:wrapSquare wrapText="bothSides" distB="0" distT="0" distL="114300" distR="114300"/>
          <wp:docPr descr="E:\Sprachkurse\Sprachen unterrichten\Français1-FpR AIP\WycliffeLogo-claimF.png" id="52" name="image36.png"/>
          <a:graphic>
            <a:graphicData uri="http://schemas.openxmlformats.org/drawingml/2006/picture">
              <pic:pic>
                <pic:nvPicPr>
                  <pic:cNvPr descr="E:\Sprachkurse\Sprachen unterrichten\Français1-FpR AIP\WycliffeLogo-claimF.png" id="0" name="image36.png"/>
                  <pic:cNvPicPr preferRelativeResize="0"/>
                </pic:nvPicPr>
                <pic:blipFill>
                  <a:blip r:embed="rId1"/>
                  <a:srcRect b="0" l="0" r="0" t="0"/>
                  <a:stretch>
                    <a:fillRect/>
                  </a:stretch>
                </pic:blipFill>
                <pic:spPr>
                  <a:xfrm>
                    <a:off x="0" y="0"/>
                    <a:ext cx="1188000" cy="41375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1t3h5sf" w:id="7"/>
    <w:bookmarkEnd w:id="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710"/>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2s8eyo1" w:id="9"/>
    <w:bookmarkEnd w:id="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17dp8vu" w:id="10"/>
    <w:bookmarkEnd w:id="1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Introduction</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1-5</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3rdcrjn" w:id="11"/>
    <w:bookmarkEnd w:id="1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120" w:before="120" w:lineRule="auto"/>
    </w:pPr>
    <w:rPr>
      <w:b w:val="1"/>
      <w:sz w:val="28"/>
      <w:szCs w:val="28"/>
    </w:rPr>
  </w:style>
  <w:style w:type="paragraph" w:styleId="Heading2">
    <w:name w:val="heading 2"/>
    <w:basedOn w:val="Normal"/>
    <w:next w:val="Normal"/>
    <w:pPr>
      <w:keepNext w:val="1"/>
      <w:widowControl w:val="0"/>
      <w:spacing w:before="120" w:line="360" w:lineRule="auto"/>
    </w:pPr>
    <w:rPr>
      <w:rFonts w:ascii="Comic Sans MS" w:cs="Comic Sans MS" w:eastAsia="Comic Sans MS" w:hAnsi="Comic Sans MS"/>
      <w:b w:val="1"/>
      <w:i w:val="1"/>
      <w:sz w:val="22"/>
      <w:szCs w:val="22"/>
    </w:rPr>
  </w:style>
  <w:style w:type="paragraph" w:styleId="Heading3">
    <w:name w:val="heading 3"/>
    <w:basedOn w:val="Normal"/>
    <w:next w:val="Normal"/>
    <w:pPr>
      <w:keepNext w:val="1"/>
      <w:widowControl w:val="0"/>
      <w:spacing w:before="240" w:lineRule="auto"/>
    </w:pPr>
    <w:rPr>
      <w:rFonts w:ascii="Arial Bold" w:cs="Arial Bold" w:eastAsia="Arial Bold" w:hAnsi="Arial Bold"/>
      <w:b w:val="1"/>
      <w:sz w:val="22"/>
      <w:szCs w:val="22"/>
    </w:rPr>
  </w:style>
  <w:style w:type="paragraph" w:styleId="Heading4">
    <w:name w:val="heading 4"/>
    <w:basedOn w:val="Normal"/>
    <w:next w:val="Normal"/>
    <w:pPr>
      <w:widowControl w:val="0"/>
    </w:pPr>
    <w:rPr>
      <w:rFonts w:ascii="Times New Roman" w:cs="Times New Roman" w:eastAsia="Times New Roman" w:hAnsi="Times New Roman"/>
      <w:color w:val="000000"/>
    </w:rPr>
  </w:style>
  <w:style w:type="paragraph" w:styleId="Heading5">
    <w:name w:val="heading 5"/>
    <w:basedOn w:val="Normal"/>
    <w:next w:val="Normal"/>
    <w:pPr>
      <w:widowControl w:val="0"/>
      <w:spacing w:after="40" w:lineRule="auto"/>
      <w:ind w:left="720" w:firstLine="215"/>
    </w:pPr>
    <w:rPr>
      <w:rFonts w:ascii="Times" w:cs="Times" w:eastAsia="Times" w:hAnsi="Times"/>
      <w:b w:val="1"/>
    </w:rPr>
  </w:style>
  <w:style w:type="paragraph" w:styleId="Heading6">
    <w:name w:val="heading 6"/>
    <w:basedOn w:val="Normal"/>
    <w:next w:val="Normal"/>
    <w:pPr>
      <w:keepNext w:val="1"/>
      <w:keepLines w:val="1"/>
      <w:widowControl w:val="0"/>
      <w:spacing w:after="40" w:before="20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9.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99.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99.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99.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99.0" w:type="dxa"/>
        <w:bottom w:w="0.0" w:type="dxa"/>
        <w:right w:w="115.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jpg"/><Relationship Id="rId42" Type="http://schemas.openxmlformats.org/officeDocument/2006/relationships/header" Target="header6.xml"/><Relationship Id="rId41" Type="http://schemas.openxmlformats.org/officeDocument/2006/relationships/image" Target="media/image67.jpg"/><Relationship Id="rId44" Type="http://schemas.openxmlformats.org/officeDocument/2006/relationships/footer" Target="footer12.xml"/><Relationship Id="rId43" Type="http://schemas.openxmlformats.org/officeDocument/2006/relationships/header" Target="header11.xml"/><Relationship Id="rId46" Type="http://schemas.openxmlformats.org/officeDocument/2006/relationships/image" Target="media/image61.jpg"/><Relationship Id="rId45" Type="http://schemas.openxmlformats.org/officeDocument/2006/relationships/footer" Target="footer11.xml"/><Relationship Id="rId107" Type="http://schemas.openxmlformats.org/officeDocument/2006/relationships/footer" Target="footer9.xml"/><Relationship Id="rId106" Type="http://schemas.openxmlformats.org/officeDocument/2006/relationships/header" Target="header7.xml"/><Relationship Id="rId105" Type="http://schemas.openxmlformats.org/officeDocument/2006/relationships/image" Target="media/image69.jpg"/><Relationship Id="rId104" Type="http://schemas.openxmlformats.org/officeDocument/2006/relationships/image" Target="media/image58.jpg"/><Relationship Id="rId109" Type="http://schemas.openxmlformats.org/officeDocument/2006/relationships/image" Target="media/image56.png"/><Relationship Id="rId108" Type="http://schemas.openxmlformats.org/officeDocument/2006/relationships/image" Target="media/image55.png"/><Relationship Id="rId48" Type="http://schemas.openxmlformats.org/officeDocument/2006/relationships/image" Target="media/image93.jpg"/><Relationship Id="rId47" Type="http://schemas.openxmlformats.org/officeDocument/2006/relationships/image" Target="media/image68.jpg"/><Relationship Id="rId49" Type="http://schemas.openxmlformats.org/officeDocument/2006/relationships/image" Target="media/image59.jpg"/><Relationship Id="rId103" Type="http://schemas.openxmlformats.org/officeDocument/2006/relationships/image" Target="media/image63.jpg"/><Relationship Id="rId102" Type="http://schemas.openxmlformats.org/officeDocument/2006/relationships/image" Target="media/image54.jpg"/><Relationship Id="rId101" Type="http://schemas.openxmlformats.org/officeDocument/2006/relationships/image" Target="media/image64.jpg"/><Relationship Id="rId100" Type="http://schemas.openxmlformats.org/officeDocument/2006/relationships/image" Target="media/image72.jpg"/><Relationship Id="rId31" Type="http://schemas.openxmlformats.org/officeDocument/2006/relationships/image" Target="media/image87.jpg"/><Relationship Id="rId30" Type="http://schemas.openxmlformats.org/officeDocument/2006/relationships/image" Target="media/image83.png"/><Relationship Id="rId33" Type="http://schemas.openxmlformats.org/officeDocument/2006/relationships/image" Target="media/image89.png"/><Relationship Id="rId32" Type="http://schemas.openxmlformats.org/officeDocument/2006/relationships/image" Target="media/image82.png"/><Relationship Id="rId35" Type="http://schemas.openxmlformats.org/officeDocument/2006/relationships/image" Target="media/image91.png"/><Relationship Id="rId34" Type="http://schemas.openxmlformats.org/officeDocument/2006/relationships/image" Target="media/image92.png"/><Relationship Id="rId37" Type="http://schemas.openxmlformats.org/officeDocument/2006/relationships/image" Target="media/image90.png"/><Relationship Id="rId36" Type="http://schemas.openxmlformats.org/officeDocument/2006/relationships/image" Target="media/image88.png"/><Relationship Id="rId39" Type="http://schemas.openxmlformats.org/officeDocument/2006/relationships/image" Target="media/image71.jpg"/><Relationship Id="rId38" Type="http://schemas.openxmlformats.org/officeDocument/2006/relationships/image" Target="media/image74.png"/><Relationship Id="rId20" Type="http://schemas.openxmlformats.org/officeDocument/2006/relationships/image" Target="media/image86.jpg"/><Relationship Id="rId22" Type="http://schemas.openxmlformats.org/officeDocument/2006/relationships/image" Target="media/image78.png"/><Relationship Id="rId21" Type="http://schemas.openxmlformats.org/officeDocument/2006/relationships/image" Target="media/image84.png"/><Relationship Id="rId24" Type="http://schemas.openxmlformats.org/officeDocument/2006/relationships/image" Target="media/image80.png"/><Relationship Id="rId23" Type="http://schemas.openxmlformats.org/officeDocument/2006/relationships/image" Target="media/image75.png"/><Relationship Id="rId26" Type="http://schemas.openxmlformats.org/officeDocument/2006/relationships/header" Target="header12.xml"/><Relationship Id="rId121" Type="http://schemas.openxmlformats.org/officeDocument/2006/relationships/footer" Target="footer5.xml"/><Relationship Id="rId25" Type="http://schemas.openxmlformats.org/officeDocument/2006/relationships/image" Target="media/image77.jpg"/><Relationship Id="rId120" Type="http://schemas.openxmlformats.org/officeDocument/2006/relationships/header" Target="header4.xml"/><Relationship Id="rId28" Type="http://schemas.openxmlformats.org/officeDocument/2006/relationships/footer" Target="footer8.xml"/><Relationship Id="rId27" Type="http://schemas.openxmlformats.org/officeDocument/2006/relationships/header" Target="header10.xml"/><Relationship Id="rId29" Type="http://schemas.openxmlformats.org/officeDocument/2006/relationships/footer" Target="footer4.xml"/><Relationship Id="rId95" Type="http://schemas.openxmlformats.org/officeDocument/2006/relationships/image" Target="media/image31.png"/><Relationship Id="rId94" Type="http://schemas.openxmlformats.org/officeDocument/2006/relationships/image" Target="media/image33.png"/><Relationship Id="rId97" Type="http://schemas.openxmlformats.org/officeDocument/2006/relationships/image" Target="media/image4.png"/><Relationship Id="rId96" Type="http://schemas.openxmlformats.org/officeDocument/2006/relationships/image" Target="media/image23.jpg"/><Relationship Id="rId11" Type="http://schemas.openxmlformats.org/officeDocument/2006/relationships/footer" Target="footer3.xml"/><Relationship Id="rId99" Type="http://schemas.openxmlformats.org/officeDocument/2006/relationships/image" Target="media/image60.jpg"/><Relationship Id="rId10" Type="http://schemas.openxmlformats.org/officeDocument/2006/relationships/footer" Target="footer6.xml"/><Relationship Id="rId98" Type="http://schemas.openxmlformats.org/officeDocument/2006/relationships/image" Target="media/image50.png"/><Relationship Id="rId13" Type="http://schemas.openxmlformats.org/officeDocument/2006/relationships/footer" Target="footer10.xml"/><Relationship Id="rId12" Type="http://schemas.openxmlformats.org/officeDocument/2006/relationships/header" Target="header8.xml"/><Relationship Id="rId91" Type="http://schemas.openxmlformats.org/officeDocument/2006/relationships/image" Target="media/image29.jpg"/><Relationship Id="rId90" Type="http://schemas.openxmlformats.org/officeDocument/2006/relationships/image" Target="media/image20.jpg"/><Relationship Id="rId93" Type="http://schemas.openxmlformats.org/officeDocument/2006/relationships/image" Target="media/image35.png"/><Relationship Id="rId92" Type="http://schemas.openxmlformats.org/officeDocument/2006/relationships/image" Target="media/image19.jpg"/><Relationship Id="rId118" Type="http://schemas.openxmlformats.org/officeDocument/2006/relationships/image" Target="media/image34.png"/><Relationship Id="rId117" Type="http://schemas.openxmlformats.org/officeDocument/2006/relationships/image" Target="media/image53.jpg"/><Relationship Id="rId116" Type="http://schemas.openxmlformats.org/officeDocument/2006/relationships/image" Target="media/image46.png"/><Relationship Id="rId115" Type="http://schemas.openxmlformats.org/officeDocument/2006/relationships/image" Target="media/image48.jpg"/><Relationship Id="rId119" Type="http://schemas.openxmlformats.org/officeDocument/2006/relationships/image" Target="media/image47.png"/><Relationship Id="rId15" Type="http://schemas.openxmlformats.org/officeDocument/2006/relationships/image" Target="media/image73.png"/><Relationship Id="rId110" Type="http://schemas.openxmlformats.org/officeDocument/2006/relationships/image" Target="media/image45.jpg"/><Relationship Id="rId14" Type="http://schemas.openxmlformats.org/officeDocument/2006/relationships/image" Target="media/image70.png"/><Relationship Id="rId17" Type="http://schemas.openxmlformats.org/officeDocument/2006/relationships/image" Target="media/image81.png"/><Relationship Id="rId16" Type="http://schemas.openxmlformats.org/officeDocument/2006/relationships/image" Target="media/image79.png"/><Relationship Id="rId19" Type="http://schemas.openxmlformats.org/officeDocument/2006/relationships/image" Target="media/image85.png"/><Relationship Id="rId114" Type="http://schemas.openxmlformats.org/officeDocument/2006/relationships/image" Target="media/image52.jpg"/><Relationship Id="rId18" Type="http://schemas.openxmlformats.org/officeDocument/2006/relationships/image" Target="media/image76.png"/><Relationship Id="rId113" Type="http://schemas.openxmlformats.org/officeDocument/2006/relationships/image" Target="media/image37.png"/><Relationship Id="rId112" Type="http://schemas.openxmlformats.org/officeDocument/2006/relationships/image" Target="media/image43.jpg"/><Relationship Id="rId111" Type="http://schemas.openxmlformats.org/officeDocument/2006/relationships/image" Target="media/image65.jpg"/><Relationship Id="rId84" Type="http://schemas.openxmlformats.org/officeDocument/2006/relationships/image" Target="media/image42.jpg"/><Relationship Id="rId83" Type="http://schemas.openxmlformats.org/officeDocument/2006/relationships/image" Target="media/image44.jpg"/><Relationship Id="rId86" Type="http://schemas.openxmlformats.org/officeDocument/2006/relationships/image" Target="media/image38.jpg"/><Relationship Id="rId85" Type="http://schemas.openxmlformats.org/officeDocument/2006/relationships/image" Target="media/image39.jpg"/><Relationship Id="rId88" Type="http://schemas.openxmlformats.org/officeDocument/2006/relationships/image" Target="media/image18.jpg"/><Relationship Id="rId87" Type="http://schemas.openxmlformats.org/officeDocument/2006/relationships/image" Target="media/image17.jpg"/><Relationship Id="rId89" Type="http://schemas.openxmlformats.org/officeDocument/2006/relationships/image" Target="media/image21.jpg"/><Relationship Id="rId80" Type="http://schemas.openxmlformats.org/officeDocument/2006/relationships/header" Target="header1.xml"/><Relationship Id="rId82"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7.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5.xml"/><Relationship Id="rId8" Type="http://schemas.openxmlformats.org/officeDocument/2006/relationships/header" Target="header3.xml"/><Relationship Id="rId73" Type="http://schemas.openxmlformats.org/officeDocument/2006/relationships/image" Target="media/image32.jpg"/><Relationship Id="rId72" Type="http://schemas.openxmlformats.org/officeDocument/2006/relationships/image" Target="media/image41.jpg"/><Relationship Id="rId75" Type="http://schemas.openxmlformats.org/officeDocument/2006/relationships/image" Target="media/image40.jpg"/><Relationship Id="rId74" Type="http://schemas.openxmlformats.org/officeDocument/2006/relationships/image" Target="media/image24.jpg"/><Relationship Id="rId77" Type="http://schemas.openxmlformats.org/officeDocument/2006/relationships/image" Target="media/image30.png"/><Relationship Id="rId76" Type="http://schemas.openxmlformats.org/officeDocument/2006/relationships/image" Target="media/image27.jpg"/><Relationship Id="rId79" Type="http://schemas.openxmlformats.org/officeDocument/2006/relationships/header" Target="header9.xml"/><Relationship Id="rId78" Type="http://schemas.openxmlformats.org/officeDocument/2006/relationships/image" Target="media/image51.png"/><Relationship Id="rId71" Type="http://schemas.openxmlformats.org/officeDocument/2006/relationships/image" Target="media/image6.jpg"/><Relationship Id="rId70" Type="http://schemas.openxmlformats.org/officeDocument/2006/relationships/image" Target="media/image10.jpg"/><Relationship Id="rId62" Type="http://schemas.openxmlformats.org/officeDocument/2006/relationships/image" Target="media/image8.png"/><Relationship Id="rId61" Type="http://schemas.openxmlformats.org/officeDocument/2006/relationships/image" Target="media/image7.png"/><Relationship Id="rId64" Type="http://schemas.openxmlformats.org/officeDocument/2006/relationships/image" Target="media/image26.png"/><Relationship Id="rId63" Type="http://schemas.openxmlformats.org/officeDocument/2006/relationships/image" Target="media/image1.png"/><Relationship Id="rId66" Type="http://schemas.openxmlformats.org/officeDocument/2006/relationships/image" Target="media/image12.png"/><Relationship Id="rId65" Type="http://schemas.openxmlformats.org/officeDocument/2006/relationships/image" Target="media/image13.png"/><Relationship Id="rId68" Type="http://schemas.openxmlformats.org/officeDocument/2006/relationships/image" Target="media/image9.png"/><Relationship Id="rId67" Type="http://schemas.openxmlformats.org/officeDocument/2006/relationships/image" Target="media/image14.png"/><Relationship Id="rId60" Type="http://schemas.openxmlformats.org/officeDocument/2006/relationships/image" Target="media/image3.png"/><Relationship Id="rId69" Type="http://schemas.openxmlformats.org/officeDocument/2006/relationships/image" Target="media/image5.png"/><Relationship Id="rId51" Type="http://schemas.openxmlformats.org/officeDocument/2006/relationships/image" Target="media/image57.jpg"/><Relationship Id="rId50" Type="http://schemas.openxmlformats.org/officeDocument/2006/relationships/image" Target="media/image66.jpg"/><Relationship Id="rId53" Type="http://schemas.openxmlformats.org/officeDocument/2006/relationships/image" Target="media/image22.jpg"/><Relationship Id="rId52" Type="http://schemas.openxmlformats.org/officeDocument/2006/relationships/image" Target="media/image25.jpg"/><Relationship Id="rId55" Type="http://schemas.openxmlformats.org/officeDocument/2006/relationships/image" Target="media/image28.jpg"/><Relationship Id="rId54" Type="http://schemas.openxmlformats.org/officeDocument/2006/relationships/image" Target="media/image11.jpg"/><Relationship Id="rId57" Type="http://schemas.openxmlformats.org/officeDocument/2006/relationships/image" Target="media/image16.jpg"/><Relationship Id="rId56" Type="http://schemas.openxmlformats.org/officeDocument/2006/relationships/image" Target="media/image15.jpg"/><Relationship Id="rId59" Type="http://schemas.openxmlformats.org/officeDocument/2006/relationships/image" Target="media/image49.png"/><Relationship Id="rId5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